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auto"/>
        <w:wordWrap/>
        <w:spacing w:before="0" w:beforeAutospacing="0" w:after="15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080000" w:fill="FFFFFF"/>
          <w:lang w:val="en-US" w:eastAsia="zh-CN"/>
        </w:rPr>
        <w:t>附件：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auto"/>
        <w:wordWrap w:val="0"/>
        <w:spacing w:before="0" w:beforeAutospacing="0" w:after="150" w:afterAutospacing="0" w:line="54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color="080000" w:fill="FFFFFF"/>
          <w:lang w:val="en-US" w:eastAsia="zh-CN"/>
        </w:rPr>
        <w:t>直接申报相关专业承包系列资质核准目录</w:t>
      </w:r>
    </w:p>
    <w:tbl>
      <w:tblPr>
        <w:tblStyle w:val="5"/>
        <w:tblW w:w="862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905"/>
        <w:gridCol w:w="1536"/>
        <w:gridCol w:w="51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75" w:hRule="atLeast"/>
          <w:jc w:val="center"/>
        </w:trPr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施工总承包资质名称</w:t>
            </w:r>
          </w:p>
        </w:tc>
        <w:tc>
          <w:tcPr>
            <w:tcW w:w="1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总承包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5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8"/>
                <w:szCs w:val="28"/>
              </w:rPr>
              <w:t>直接申报核准专业承包资质名称、等级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755" w:hRule="atLeast"/>
          <w:jc w:val="center"/>
        </w:trPr>
        <w:tc>
          <w:tcPr>
            <w:tcW w:w="19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建筑工程</w:t>
            </w:r>
          </w:p>
        </w:tc>
        <w:tc>
          <w:tcPr>
            <w:tcW w:w="153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二级</w:t>
            </w:r>
          </w:p>
        </w:tc>
        <w:tc>
          <w:tcPr>
            <w:tcW w:w="5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仿宋_GB2312" w:cs="黑体"/>
                <w:color w:val="auto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地基基础工程专业承包二级；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建筑机电安装工程专业承包二级；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古建筑工程专业承包二级；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钢结构工程专业承包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560" w:hRule="atLeast"/>
          <w:jc w:val="center"/>
        </w:trPr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市政公用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工程</w:t>
            </w:r>
          </w:p>
        </w:tc>
        <w:tc>
          <w:tcPr>
            <w:tcW w:w="1536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二级</w:t>
            </w:r>
          </w:p>
        </w:tc>
        <w:tc>
          <w:tcPr>
            <w:tcW w:w="5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1.城市及道路照明工程专业承包二级；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2.环保工程专业承包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/>
    <w:sectPr>
      <w:pgSz w:w="11850" w:h="16783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A7876E7"/>
    <w:rsid w:val="0667775B"/>
    <w:rsid w:val="074163BF"/>
    <w:rsid w:val="12FB3817"/>
    <w:rsid w:val="1848509E"/>
    <w:rsid w:val="273B0206"/>
    <w:rsid w:val="344C64D4"/>
    <w:rsid w:val="3EE203A3"/>
    <w:rsid w:val="499A43F6"/>
    <w:rsid w:val="580C070E"/>
    <w:rsid w:val="5A7876E7"/>
    <w:rsid w:val="5D717EDA"/>
    <w:rsid w:val="63F600E3"/>
    <w:rsid w:val="65007458"/>
    <w:rsid w:val="662C1184"/>
    <w:rsid w:val="666F1632"/>
    <w:rsid w:val="68AF185B"/>
    <w:rsid w:val="77A10DB1"/>
    <w:rsid w:val="7A477D4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4</Pages>
  <Words>1207</Words>
  <Characters>1245</Characters>
  <Lines>0</Lines>
  <Paragraphs>0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2020-07-14T01:55:00Z</dcterms:created>
  <dc:creator>邓瑜</dc:creator>
  <cp:lastModifiedBy>刘立艳</cp:lastModifiedBy>
  <dcterms:modified xsi:type="dcterms:W3CDTF">2020-07-24T08:40:56Z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