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小标宋" w:hAnsi="小标宋" w:eastAsia="小标宋" w:cs="Courier New"/>
          <w:kern w:val="0"/>
          <w:sz w:val="24"/>
          <w:szCs w:val="20"/>
          <w:lang w:val="en-US" w:eastAsia="zh-CN"/>
        </w:rPr>
      </w:pPr>
    </w:p>
    <w:p>
      <w:pPr>
        <w:keepNext w:val="0"/>
        <w:keepLines w:val="0"/>
        <w:pageBreakBefore w:val="0"/>
        <w:widowControl w:val="0"/>
        <w:kinsoku/>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小标宋" w:hAnsi="小标宋" w:eastAsia="小标宋" w:cs="Courier New"/>
          <w:kern w:val="0"/>
          <w:sz w:val="24"/>
          <w:szCs w:val="20"/>
          <w:lang w:val="en-US" w:eastAsia="zh-CN"/>
        </w:rPr>
      </w:pPr>
    </w:p>
    <w:p>
      <w:pPr>
        <w:keepNext w:val="0"/>
        <w:keepLines w:val="0"/>
        <w:pageBreakBefore w:val="0"/>
        <w:widowControl w:val="0"/>
        <w:kinsoku/>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小标宋" w:hAnsi="小标宋" w:eastAsia="小标宋" w:cs="Courier New"/>
          <w:kern w:val="0"/>
          <w:sz w:val="24"/>
          <w:szCs w:val="20"/>
          <w:lang w:val="en-US" w:eastAsia="zh-CN"/>
        </w:rPr>
      </w:pPr>
    </w:p>
    <w:p>
      <w:pPr>
        <w:keepNext w:val="0"/>
        <w:keepLines w:val="0"/>
        <w:pageBreakBefore w:val="0"/>
        <w:widowControl w:val="0"/>
        <w:kinsoku/>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小标宋" w:hAnsi="小标宋" w:eastAsia="小标宋" w:cs="Courier New"/>
          <w:kern w:val="0"/>
          <w:sz w:val="24"/>
          <w:szCs w:val="20"/>
          <w:lang w:val="en-US" w:eastAsia="zh-CN"/>
        </w:rPr>
      </w:pPr>
    </w:p>
    <w:p>
      <w:pPr>
        <w:keepNext w:val="0"/>
        <w:keepLines w:val="0"/>
        <w:pageBreakBefore w:val="0"/>
        <w:widowControl w:val="0"/>
        <w:kinsoku/>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default" w:ascii="方正小标宋简体" w:hAnsi="方正小标宋简体" w:eastAsia="方正小标宋简体" w:cs="方正小标宋简体"/>
          <w:kern w:val="0"/>
          <w:sz w:val="44"/>
          <w:szCs w:val="32"/>
          <w:lang w:val="en-US" w:eastAsia="zh-CN"/>
        </w:rPr>
      </w:pPr>
      <w:r>
        <w:rPr>
          <w:rFonts w:hint="eastAsia" w:ascii="方正小标宋简体" w:hAnsi="方正小标宋简体" w:eastAsia="方正小标宋简体" w:cs="方正小标宋简体"/>
          <w:kern w:val="0"/>
          <w:sz w:val="44"/>
          <w:szCs w:val="32"/>
          <w:lang w:val="en-US" w:eastAsia="zh-CN"/>
        </w:rPr>
        <w:t>广东省住房和城乡建设厅关于印发《房屋市政工程施工安全日志（范本）》的通知</w:t>
      </w:r>
    </w:p>
    <w:p>
      <w:pPr>
        <w:keepNext w:val="0"/>
        <w:keepLines w:val="0"/>
        <w:pageBreakBefore w:val="0"/>
        <w:widowControl w:val="0"/>
        <w:kinsoku/>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小标宋" w:hAnsi="小标宋" w:eastAsia="小标宋" w:cs="Courier New"/>
          <w:kern w:val="0"/>
          <w:sz w:val="44"/>
          <w:szCs w:val="32"/>
          <w:lang w:val="en-US" w:eastAsia="zh-CN"/>
        </w:rPr>
      </w:pPr>
    </w:p>
    <w:p>
      <w:pPr>
        <w:keepNext w:val="0"/>
        <w:keepLines w:val="0"/>
        <w:pageBreakBefore w:val="0"/>
        <w:widowControl w:val="0"/>
        <w:kinsoku/>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lang w:eastAsia="zh-CN" w:bidi="ar-SA"/>
        </w:rPr>
      </w:pPr>
      <w:r>
        <w:rPr>
          <w:rFonts w:hint="eastAsia" w:ascii="仿宋_GB2312" w:hAnsi="仿宋_GB2312" w:eastAsia="仿宋_GB2312" w:cs="仿宋_GB2312"/>
          <w:color w:val="auto"/>
          <w:sz w:val="32"/>
          <w:szCs w:val="32"/>
          <w:lang w:val="en-US" w:eastAsia="zh-CN" w:bidi="ar-SA"/>
        </w:rPr>
        <w:t>各地级以上市住房城乡建设、城市管理和综合执法主管部门，广州、深圳、佛山、惠州、东莞、</w:t>
      </w:r>
      <w:r>
        <w:rPr>
          <w:rFonts w:hint="eastAsia" w:ascii="仿宋_GB2312" w:hAnsi="仿宋_GB2312" w:eastAsia="仿宋_GB2312" w:cs="仿宋_GB2312"/>
          <w:color w:val="auto"/>
          <w:sz w:val="32"/>
          <w:szCs w:val="32"/>
          <w:lang w:eastAsia="zh-CN" w:bidi="ar-SA"/>
        </w:rPr>
        <w:t>中山市交通运输局，佛山市轨道交通局，广州、深圳、珠海、河源、东莞、中山、阳江、湛江、茂名市水务局，佛山、清远市水利局，广州市林业和园林局：</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default" w:ascii="仿宋_GB2312" w:hAnsi="ˎ̥" w:eastAsia="仿宋_GB2312" w:cs="Times New Roman"/>
          <w:sz w:val="32"/>
          <w:szCs w:val="32"/>
          <w:lang w:val="en-US" w:bidi="ar-SA"/>
        </w:rPr>
      </w:pPr>
      <w:r>
        <w:rPr>
          <w:rFonts w:hint="eastAsia" w:ascii="仿宋_GB2312" w:hAnsi="仿宋_GB2312" w:cs="仿宋_GB2312"/>
          <w:sz w:val="32"/>
          <w:szCs w:val="32"/>
          <w:lang w:val="en-US" w:eastAsia="zh-CN" w:bidi="ar-SA"/>
        </w:rPr>
        <w:t>为进一步压实施工企业的安全生产主体责任，督促施工现场专职安全生产管理人员履职尽责，切实提升房屋市政工程施工的安全管理水平，依据《中华人民共和国安全生产法》《建设工程安全生产管理条例》《住房和城乡建设部办公厅关于做好房屋市政工程安全生产治理行动巩固提升工作的通知》，结合我省实际，我厅组织编写了《房屋市政工程施工安全日志（范本）》（以下简称《安全日志》），现印发给你们。请结合以下要求，抓好推广施行。</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cs="仿宋_GB2312"/>
          <w:sz w:val="32"/>
          <w:szCs w:val="32"/>
          <w:lang w:val="en-US" w:eastAsia="zh-CN" w:bidi="ar-SA"/>
        </w:rPr>
      </w:pPr>
      <w:r>
        <w:rPr>
          <w:rFonts w:hint="eastAsia" w:ascii="黑体" w:hAnsi="黑体" w:eastAsia="黑体" w:cs="黑体"/>
          <w:sz w:val="32"/>
          <w:szCs w:val="32"/>
          <w:lang w:val="en-US" w:eastAsia="zh-CN" w:bidi="ar-SA"/>
        </w:rPr>
        <w:t>高度重视，全面推广。</w:t>
      </w:r>
      <w:r>
        <w:rPr>
          <w:rFonts w:hint="eastAsia" w:ascii="仿宋_GB2312" w:hAnsi="仿宋_GB2312" w:cs="仿宋_GB2312"/>
          <w:sz w:val="32"/>
          <w:szCs w:val="32"/>
          <w:lang w:val="en-US" w:eastAsia="zh-CN" w:bidi="ar-SA"/>
        </w:rPr>
        <w:t>规范填写《安全日志》是我省深入推进房屋市政工程安全生产治理行动的重要途径，是进一步提升安全生产标准化管理水平、强化主体责任落实、解决“最后一公里”问题的重要举措。各级住建主管部门要高度重视，切实加强工作指导和培训推广，确保每一在建工地都能规范填写《安全日志》，进而将责任触角延伸到一线末梢。</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cs="仿宋_GB2312"/>
          <w:sz w:val="32"/>
          <w:szCs w:val="32"/>
          <w:lang w:val="en-US" w:eastAsia="zh-CN" w:bidi="ar-SA"/>
        </w:rPr>
      </w:pPr>
      <w:r>
        <w:rPr>
          <w:rFonts w:hint="eastAsia" w:ascii="黑体" w:hAnsi="黑体" w:eastAsia="黑体" w:cs="黑体"/>
          <w:sz w:val="32"/>
          <w:szCs w:val="32"/>
          <w:lang w:val="en-US" w:eastAsia="zh-CN" w:bidi="ar-SA"/>
        </w:rPr>
        <w:t>强化督促，严肃执法。</w:t>
      </w:r>
      <w:r>
        <w:rPr>
          <w:rFonts w:hint="eastAsia" w:ascii="仿宋_GB2312" w:hAnsi="仿宋_GB2312" w:cs="仿宋_GB2312"/>
          <w:sz w:val="32"/>
          <w:szCs w:val="32"/>
          <w:lang w:val="en-US" w:eastAsia="zh-CN" w:bidi="ar-SA"/>
        </w:rPr>
        <w:t>各级住建有关主管部门要和建设单位督促施工企业配齐专职安全生产管理人员，确保专职安全生产管理人员认真履职，规范填写《安全日志》，做到查有所记、实查实记、严查实改。建设单位每季度将施工企业填写《安全日志》的检查情况上报项目所在地住建主管部门。开展安全生产检查要将《安全日志》是否规范填写作为重要内容，重点检查专职安全生产管理人员是否到岗履职。发现专职安全生产管理人员敷衍塞责的，责令限期改正或停工整改；造成生产安全事故或者其他严重后果的，依法提请发证机关暂扣或者吊销安全生产考核合格证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cs="仿宋_GB2312"/>
          <w:sz w:val="32"/>
          <w:szCs w:val="32"/>
          <w:lang w:val="en-US" w:eastAsia="zh-CN" w:bidi="ar-SA"/>
        </w:rPr>
      </w:pPr>
      <w:r>
        <w:rPr>
          <w:rFonts w:hint="eastAsia" w:ascii="仿宋_GB2312" w:hAnsi="仿宋_GB2312" w:cs="仿宋_GB2312"/>
          <w:sz w:val="32"/>
          <w:szCs w:val="32"/>
          <w:lang w:val="en-US" w:eastAsia="zh-CN" w:bidi="ar-SA"/>
        </w:rPr>
        <w:t>各级住建主管部门</w:t>
      </w:r>
      <w:r>
        <w:rPr>
          <w:rFonts w:hint="default" w:ascii="仿宋_GB2312" w:hAnsi="仿宋_GB2312" w:cs="仿宋_GB2312"/>
          <w:sz w:val="32"/>
          <w:szCs w:val="32"/>
          <w:lang w:val="en-US" w:eastAsia="zh-CN" w:bidi="ar-SA"/>
        </w:rPr>
        <w:t>可以根据实际情况，对《安全日志》的内容进行优化和细化，鼓励施工企业使用信息化</w:t>
      </w:r>
      <w:r>
        <w:rPr>
          <w:rFonts w:hint="eastAsia" w:ascii="仿宋_GB2312" w:hAnsi="仿宋_GB2312" w:cs="仿宋_GB2312"/>
          <w:sz w:val="32"/>
          <w:szCs w:val="32"/>
          <w:lang w:val="en-US" w:eastAsia="zh-CN" w:bidi="ar-SA"/>
        </w:rPr>
        <w:t>手段完善</w:t>
      </w:r>
      <w:r>
        <w:rPr>
          <w:rFonts w:hint="default" w:ascii="仿宋_GB2312" w:hAnsi="仿宋_GB2312" w:cs="仿宋_GB2312"/>
          <w:sz w:val="32"/>
          <w:szCs w:val="32"/>
          <w:lang w:val="en-US" w:eastAsia="zh-CN" w:bidi="ar-SA"/>
        </w:rPr>
        <w:t>《安全日志》</w:t>
      </w:r>
      <w:r>
        <w:rPr>
          <w:rFonts w:hint="eastAsia" w:ascii="仿宋_GB2312" w:hAnsi="仿宋_GB2312" w:cs="仿宋_GB2312"/>
          <w:sz w:val="32"/>
          <w:szCs w:val="32"/>
          <w:lang w:val="en-US" w:eastAsia="zh-CN" w:bidi="ar-SA"/>
        </w:rPr>
        <w:t>管理</w:t>
      </w:r>
      <w:r>
        <w:rPr>
          <w:rFonts w:hint="default" w:ascii="仿宋_GB2312" w:hAnsi="仿宋_GB2312" w:cs="仿宋_GB2312"/>
          <w:sz w:val="32"/>
          <w:szCs w:val="32"/>
          <w:lang w:val="en-US" w:eastAsia="zh-CN" w:bidi="ar-SA"/>
        </w:rPr>
        <w:t>。</w:t>
      </w:r>
      <w:r>
        <w:rPr>
          <w:rFonts w:hint="eastAsia" w:ascii="仿宋_GB2312" w:hAnsi="仿宋_GB2312" w:cs="仿宋_GB2312"/>
          <w:sz w:val="32"/>
          <w:szCs w:val="32"/>
          <w:lang w:val="en-US" w:eastAsia="zh-CN" w:bidi="ar-SA"/>
        </w:rPr>
        <w:t>工作</w:t>
      </w:r>
      <w:r>
        <w:rPr>
          <w:rFonts w:hint="default" w:ascii="仿宋_GB2312" w:hAnsi="仿宋_GB2312" w:cs="仿宋_GB2312"/>
          <w:sz w:val="32"/>
          <w:szCs w:val="32"/>
          <w:lang w:val="en-US" w:eastAsia="zh-CN" w:bidi="ar-SA"/>
        </w:rPr>
        <w:t>过程中</w:t>
      </w:r>
      <w:r>
        <w:rPr>
          <w:rFonts w:hint="eastAsia" w:ascii="仿宋_GB2312" w:hAnsi="仿宋_GB2312" w:cs="仿宋_GB2312"/>
          <w:sz w:val="32"/>
          <w:szCs w:val="32"/>
          <w:lang w:val="en-US" w:eastAsia="zh-CN" w:bidi="ar-SA"/>
        </w:rPr>
        <w:t>遇到的新情况</w:t>
      </w:r>
      <w:r>
        <w:rPr>
          <w:rFonts w:hint="default" w:ascii="仿宋_GB2312" w:hAnsi="仿宋_GB2312" w:cs="仿宋_GB2312"/>
          <w:sz w:val="32"/>
          <w:szCs w:val="32"/>
          <w:lang w:val="en-US" w:eastAsia="zh-CN" w:bidi="ar-SA"/>
        </w:rPr>
        <w:t>和建议，请及时向我厅反馈。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cs="仿宋_GB2312"/>
          <w:color w:val="000000"/>
          <w:sz w:val="32"/>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color w:val="000000"/>
          <w:sz w:val="32"/>
          <w:szCs w:val="24"/>
          <w:lang w:val="en-US" w:eastAsia="zh-CN" w:bidi="ar-SA"/>
        </w:rPr>
      </w:pPr>
      <w:r>
        <w:rPr>
          <w:rFonts w:hint="eastAsia" w:ascii="仿宋_GB2312" w:hAnsi="仿宋_GB2312" w:cs="仿宋_GB2312"/>
          <w:color w:val="000000"/>
          <w:sz w:val="32"/>
          <w:szCs w:val="24"/>
          <w:lang w:val="en-US" w:eastAsia="zh-CN" w:bidi="ar-SA"/>
        </w:rPr>
        <w:t>附件：《</w:t>
      </w:r>
      <w:r>
        <w:rPr>
          <w:rFonts w:hint="eastAsia" w:ascii="仿宋_GB2312" w:hAnsi="仿宋_GB2312" w:cs="仿宋_GB2312"/>
          <w:sz w:val="32"/>
          <w:szCs w:val="32"/>
          <w:lang w:val="en-US" w:eastAsia="zh-CN" w:bidi="ar-SA"/>
        </w:rPr>
        <w:t>房屋市政工程</w:t>
      </w:r>
      <w:r>
        <w:rPr>
          <w:rFonts w:hint="eastAsia" w:ascii="仿宋_GB2312" w:hAnsi="仿宋_GB2312" w:cs="仿宋_GB2312"/>
          <w:color w:val="000000"/>
          <w:sz w:val="32"/>
          <w:szCs w:val="24"/>
          <w:lang w:val="en-US" w:eastAsia="zh-CN" w:bidi="ar-SA"/>
        </w:rPr>
        <w:t>施工安全日志（范本</w:t>
      </w:r>
      <w:bookmarkStart w:id="0" w:name="_GoBack"/>
      <w:bookmarkEnd w:id="0"/>
      <w:r>
        <w:rPr>
          <w:rFonts w:hint="eastAsia" w:ascii="仿宋_GB2312" w:hAnsi="仿宋_GB2312" w:cs="仿宋_GB2312"/>
          <w:color w:val="000000"/>
          <w:sz w:val="32"/>
          <w:szCs w:val="24"/>
          <w:lang w:val="en-US" w:eastAsia="zh-CN" w:bidi="ar-SA"/>
        </w:rPr>
        <w:t>）》</w:t>
      </w:r>
    </w:p>
    <w:p>
      <w:pPr>
        <w:keepNext w:val="0"/>
        <w:keepLines w:val="0"/>
        <w:pageBreakBefore w:val="0"/>
        <w:widowControl w:val="0"/>
        <w:kinsoku/>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bidi="ar-SA"/>
        </w:rPr>
      </w:pPr>
    </w:p>
    <w:p>
      <w:pPr>
        <w:keepNext w:val="0"/>
        <w:keepLines w:val="0"/>
        <w:pageBreakBefore w:val="0"/>
        <w:widowControl w:val="0"/>
        <w:kinsoku/>
        <w:wordWrap w:val="0"/>
        <w:overflowPunct/>
        <w:topLinePunct w:val="0"/>
        <w:autoSpaceDE/>
        <w:autoSpaceDN/>
        <w:bidi w:val="0"/>
        <w:adjustRightInd/>
        <w:snapToGrid/>
        <w:spacing w:before="0" w:beforeLines="0" w:after="0" w:afterLines="0" w:line="560" w:lineRule="exact"/>
        <w:ind w:left="0" w:leftChars="0" w:right="0" w:rightChars="0" w:firstLine="640" w:firstLineChars="200"/>
        <w:jc w:val="right"/>
        <w:textAlignment w:val="auto"/>
        <w:outlineLvl w:val="9"/>
        <w:rPr>
          <w:rFonts w:hint="eastAsia" w:ascii="仿宋_GB2312" w:hAnsi="仿宋_GB2312" w:eastAsia="仿宋_GB2312" w:cs="Courier New"/>
          <w:kern w:val="0"/>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before="0" w:beforeLines="0" w:after="0" w:afterLines="0" w:line="560" w:lineRule="exact"/>
        <w:ind w:left="0" w:leftChars="0" w:right="0" w:rightChars="0" w:firstLine="640" w:firstLineChars="200"/>
        <w:jc w:val="right"/>
        <w:textAlignment w:val="auto"/>
        <w:outlineLvl w:val="9"/>
        <w:rPr>
          <w:rFonts w:hint="eastAsia" w:ascii="仿宋_GB2312" w:hAnsi="仿宋_GB2312" w:eastAsia="仿宋_GB2312" w:cs="Courier New"/>
          <w:kern w:val="0"/>
          <w:sz w:val="32"/>
          <w:szCs w:val="32"/>
          <w:lang w:val="en-US" w:eastAsia="zh-CN"/>
        </w:rPr>
      </w:pPr>
      <w:r>
        <w:rPr>
          <w:rFonts w:hint="eastAsia" w:ascii="仿宋_GB2312" w:hAnsi="仿宋_GB2312" w:eastAsia="仿宋_GB2312" w:cs="Courier New"/>
          <w:kern w:val="0"/>
          <w:sz w:val="32"/>
          <w:szCs w:val="32"/>
          <w:lang w:val="en-US" w:eastAsia="zh-CN"/>
        </w:rPr>
        <w:t xml:space="preserve">广东省住房和城乡建设厅    </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center"/>
        <w:textAlignment w:val="auto"/>
        <w:outlineLvl w:val="9"/>
        <w:rPr>
          <w:rFonts w:hint="eastAsia" w:ascii="仿宋_GB2312" w:hAnsi="仿宋_GB2312" w:eastAsia="仿宋_GB2312" w:cs="Courier New"/>
          <w:kern w:val="0"/>
          <w:sz w:val="32"/>
          <w:szCs w:val="32"/>
          <w:lang w:val="en-US" w:eastAsia="zh-CN"/>
        </w:rPr>
      </w:pPr>
      <w:r>
        <w:rPr>
          <w:rFonts w:hint="eastAsia" w:ascii="仿宋_GB2312" w:hAnsi="仿宋_GB2312" w:eastAsia="仿宋_GB2312" w:cs="Courier New"/>
          <w:kern w:val="0"/>
          <w:sz w:val="32"/>
          <w:szCs w:val="32"/>
          <w:lang w:val="en-US" w:eastAsia="zh-CN"/>
        </w:rPr>
        <w:t xml:space="preserve">                      202</w:t>
      </w:r>
      <w:r>
        <w:rPr>
          <w:rFonts w:hint="eastAsia" w:ascii="仿宋_GB2312" w:hAnsi="仿宋_GB2312" w:cs="Courier New"/>
          <w:kern w:val="0"/>
          <w:sz w:val="32"/>
          <w:szCs w:val="32"/>
          <w:lang w:val="en-US" w:eastAsia="zh-CN"/>
        </w:rPr>
        <w:t>3</w:t>
      </w:r>
      <w:r>
        <w:rPr>
          <w:rFonts w:hint="eastAsia" w:ascii="仿宋_GB2312" w:hAnsi="仿宋_GB2312" w:eastAsia="仿宋_GB2312" w:cs="Courier New"/>
          <w:kern w:val="0"/>
          <w:sz w:val="32"/>
          <w:szCs w:val="32"/>
          <w:lang w:val="en-US" w:eastAsia="zh-CN"/>
        </w:rPr>
        <w:t>年</w:t>
      </w:r>
      <w:r>
        <w:rPr>
          <w:rFonts w:hint="eastAsia" w:ascii="仿宋_GB2312" w:hAnsi="仿宋_GB2312" w:cs="Courier New"/>
          <w:kern w:val="0"/>
          <w:sz w:val="32"/>
          <w:szCs w:val="32"/>
          <w:lang w:val="en-US" w:eastAsia="zh-CN"/>
        </w:rPr>
        <w:t>6</w:t>
      </w:r>
      <w:r>
        <w:rPr>
          <w:rFonts w:hint="eastAsia" w:ascii="仿宋_GB2312" w:hAnsi="仿宋_GB2312" w:eastAsia="仿宋_GB2312" w:cs="Courier New"/>
          <w:kern w:val="0"/>
          <w:sz w:val="32"/>
          <w:szCs w:val="32"/>
          <w:lang w:val="en-US" w:eastAsia="zh-CN"/>
        </w:rPr>
        <w:t>月</w:t>
      </w:r>
      <w:r>
        <w:rPr>
          <w:rFonts w:hint="eastAsia" w:ascii="仿宋_GB2312" w:hAnsi="仿宋_GB2312" w:cs="Courier New"/>
          <w:kern w:val="0"/>
          <w:sz w:val="32"/>
          <w:szCs w:val="32"/>
          <w:lang w:val="en-US" w:eastAsia="zh-CN"/>
        </w:rPr>
        <w:t>13</w:t>
      </w:r>
      <w:r>
        <w:rPr>
          <w:rFonts w:hint="eastAsia" w:ascii="仿宋_GB2312" w:hAnsi="仿宋_GB2312" w:eastAsia="仿宋_GB2312" w:cs="Courier New"/>
          <w:kern w:val="0"/>
          <w:sz w:val="32"/>
          <w:szCs w:val="32"/>
          <w:lang w:val="en-US" w:eastAsia="zh-CN"/>
        </w:rPr>
        <w:t>日</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outlineLvl w:val="9"/>
        <w:rPr>
          <w:rFonts w:hint="default" w:ascii="仿宋_GB2312" w:hAnsi="仿宋_GB2312" w:eastAsia="仿宋_GB2312" w:cs="仿宋_GB2312"/>
          <w:color w:val="000000"/>
          <w:sz w:val="32"/>
          <w:szCs w:val="32"/>
          <w:u w:val="none"/>
          <w:lang w:val="en-US" w:eastAsia="zh-CN" w:bidi="ar-SA"/>
        </w:rPr>
      </w:pPr>
      <w:r>
        <w:rPr>
          <w:rFonts w:hint="eastAsia" w:ascii="仿宋_GB2312" w:hAnsi="仿宋_GB2312" w:eastAsia="仿宋_GB2312" w:cs="仿宋_GB2312"/>
          <w:sz w:val="32"/>
          <w:szCs w:val="32"/>
          <w:lang w:eastAsia="zh-CN" w:bidi="ar-SA"/>
        </w:rPr>
        <w:t>（</w:t>
      </w:r>
      <w:r>
        <w:rPr>
          <w:rFonts w:hint="eastAsia" w:ascii="仿宋_GB2312" w:hAnsi="仿宋_GB2312" w:eastAsia="仿宋_GB2312" w:cs="仿宋_GB2312"/>
          <w:sz w:val="32"/>
          <w:szCs w:val="32"/>
          <w:lang w:bidi="ar-SA"/>
        </w:rPr>
        <w:t>联系人：</w:t>
      </w:r>
      <w:r>
        <w:rPr>
          <w:rFonts w:hint="eastAsia" w:ascii="仿宋_GB2312" w:hAnsi="仿宋_GB2312" w:cs="仿宋_GB2312"/>
          <w:sz w:val="32"/>
          <w:szCs w:val="32"/>
          <w:lang w:val="en-US" w:eastAsia="zh-CN" w:bidi="ar-SA"/>
        </w:rPr>
        <w:t>吴海涛</w:t>
      </w:r>
      <w:r>
        <w:rPr>
          <w:rFonts w:hint="eastAsia" w:ascii="仿宋_GB2312" w:hAnsi="仿宋_GB2312" w:eastAsia="仿宋_GB2312" w:cs="仿宋_GB2312"/>
          <w:sz w:val="32"/>
          <w:szCs w:val="32"/>
          <w:lang w:bidi="ar-SA"/>
        </w:rPr>
        <w:t>，</w:t>
      </w:r>
      <w:r>
        <w:rPr>
          <w:rFonts w:hint="eastAsia" w:ascii="仿宋_GB2312" w:hAnsi="仿宋_GB2312" w:eastAsia="仿宋_GB2312" w:cs="仿宋_GB2312"/>
          <w:sz w:val="32"/>
          <w:szCs w:val="32"/>
          <w:lang w:eastAsia="zh-CN" w:bidi="ar-SA"/>
        </w:rPr>
        <w:t>联系</w:t>
      </w:r>
      <w:r>
        <w:rPr>
          <w:rFonts w:hint="eastAsia" w:ascii="仿宋_GB2312" w:hAnsi="仿宋_GB2312" w:eastAsia="仿宋_GB2312" w:cs="仿宋_GB2312"/>
          <w:sz w:val="32"/>
          <w:szCs w:val="32"/>
          <w:lang w:bidi="ar-SA"/>
        </w:rPr>
        <w:t>电话：020-8313</w:t>
      </w:r>
      <w:r>
        <w:rPr>
          <w:rFonts w:hint="eastAsia" w:ascii="仿宋_GB2312" w:hAnsi="仿宋_GB2312" w:eastAsia="仿宋_GB2312" w:cs="仿宋_GB2312"/>
          <w:sz w:val="32"/>
          <w:szCs w:val="32"/>
          <w:lang w:val="en-US" w:eastAsia="zh-CN" w:bidi="ar-SA"/>
        </w:rPr>
        <w:t>3</w:t>
      </w:r>
      <w:r>
        <w:rPr>
          <w:rFonts w:hint="eastAsia" w:ascii="仿宋_GB2312" w:hAnsi="仿宋_GB2312" w:cs="仿宋_GB2312"/>
          <w:sz w:val="32"/>
          <w:szCs w:val="32"/>
          <w:lang w:val="en-US" w:eastAsia="zh-CN" w:bidi="ar-SA"/>
        </w:rPr>
        <w:t>529）</w:t>
      </w:r>
    </w:p>
    <w:p>
      <w:pPr>
        <w:keepNext w:val="0"/>
        <w:keepLines w:val="0"/>
        <w:pageBreakBefore w:val="0"/>
        <w:widowControl w:val="0"/>
        <w:kinsoku/>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仿宋_GB2312" w:hAnsi="仿宋_GB2312" w:eastAsia="仿宋_GB2312" w:cs="Times New Roman"/>
          <w:sz w:val="32"/>
          <w:szCs w:val="32"/>
        </w:rPr>
      </w:pPr>
    </w:p>
    <w:p>
      <w:pPr>
        <w:keepNext w:val="0"/>
        <w:keepLines w:val="0"/>
        <w:pageBreakBefore w:val="0"/>
        <w:widowControl w:val="0"/>
        <w:kinsoku/>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default" w:ascii="Times New Roman" w:hAnsi="Times New Roman" w:eastAsia="仿宋_GB2312" w:cs="Times New Roman"/>
          <w:kern w:val="0"/>
          <w:sz w:val="32"/>
          <w:szCs w:val="32"/>
        </w:rPr>
      </w:pPr>
    </w:p>
    <w:p>
      <w:pPr>
        <w:keepNext w:val="0"/>
        <w:keepLines w:val="0"/>
        <w:pageBreakBefore w:val="0"/>
        <w:widowControl w:val="0"/>
        <w:kinsoku/>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pPr>
      <w:r>
        <w:rPr>
          <w:rFonts w:hint="eastAsia" w:ascii="黑体" w:hAnsi="黑体" w:eastAsia="黑体" w:cs="Times New Roman"/>
          <w:kern w:val="0"/>
          <w:sz w:val="32"/>
          <w:szCs w:val="32"/>
          <w:lang w:eastAsia="zh-CN"/>
        </w:rPr>
        <w:t>公开方式：</w:t>
      </w:r>
      <w:r>
        <w:rPr>
          <w:rFonts w:hint="eastAsia" w:ascii="黑体" w:hAnsi="黑体" w:eastAsia="黑体" w:cs="Times New Roman"/>
          <w:kern w:val="0"/>
          <w:sz w:val="32"/>
          <w:szCs w:val="32"/>
          <w:lang w:val="en-US" w:eastAsia="zh-CN"/>
        </w:rPr>
        <w:t>主动</w:t>
      </w:r>
      <w:r>
        <w:rPr>
          <w:rFonts w:hint="eastAsia" w:ascii="黑体" w:hAnsi="黑体" w:eastAsia="黑体" w:cs="Times New Roman"/>
          <w:kern w:val="0"/>
          <w:sz w:val="32"/>
          <w:szCs w:val="32"/>
          <w:lang w:eastAsia="zh-CN"/>
        </w:rPr>
        <w:t>公开</w:t>
      </w:r>
    </w:p>
    <w:sectPr>
      <w:footerReference r:id="rId5" w:type="default"/>
      <w:pgSz w:w="11906" w:h="16838"/>
      <w:pgMar w:top="1644" w:right="1474" w:bottom="1418" w:left="1588" w:header="851" w:footer="992" w:gutter="0"/>
      <w:pgNumType w:fmt="numberInDash" w:start="1"/>
      <w:cols w:space="0" w:num="1"/>
      <w:docGrid w:type="lines"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小标宋">
    <w:altName w:val="微软雅黑"/>
    <w:panose1 w:val="03000509000000000000"/>
    <w:charset w:val="86"/>
    <w:family w:val="auto"/>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heme="minorEastAsia" w:hAnsiTheme="minorEastAsia" w:eastAsiaTheme="minor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- 1 -</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- 1 -</w:t>
                    </w:r>
                    <w:r>
                      <w:rPr>
                        <w:rFonts w:hint="eastAsia" w:ascii="仿宋_GB2312" w:hAnsi="仿宋_GB2312" w:eastAsia="仿宋_GB2312" w:cs="仿宋_GB2312"/>
                        <w:sz w:val="28"/>
                        <w:szCs w:val="28"/>
                      </w:rPr>
                      <w:fldChar w:fldCharType="end"/>
                    </w:r>
                  </w:p>
                </w:txbxContent>
              </v:textbox>
            </v:shape>
          </w:pict>
        </mc:Fallback>
      </mc:AlternateContent>
    </w:r>
  </w:p>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274BA1"/>
    <w:multiLevelType w:val="singleLevel"/>
    <w:tmpl w:val="12274BA1"/>
    <w:lvl w:ilvl="0" w:tentative="0">
      <w:start w:val="1"/>
      <w:numFmt w:val="chineseCounting"/>
      <w:suff w:val="nothing"/>
      <w:lvlText w:val="%1、"/>
      <w:lvlJc w:val="left"/>
      <w:rPr>
        <w:rFonts w:hint="eastAsia" w:ascii="黑体" w:hAnsi="黑体" w:eastAsia="黑体" w:cs="黑体"/>
        <w:sz w:val="32"/>
        <w:szCs w:val="3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ZmY2JkZjkzNzNmYTY0NmE2NTNhMTRmZGIwMDJmOTUifQ=="/>
  </w:docVars>
  <w:rsids>
    <w:rsidRoot w:val="4E0451BC"/>
    <w:rsid w:val="001233C5"/>
    <w:rsid w:val="00267307"/>
    <w:rsid w:val="00351FDA"/>
    <w:rsid w:val="003D6656"/>
    <w:rsid w:val="004234DA"/>
    <w:rsid w:val="00492B6F"/>
    <w:rsid w:val="00687EC0"/>
    <w:rsid w:val="007B39B6"/>
    <w:rsid w:val="009C6006"/>
    <w:rsid w:val="009F7851"/>
    <w:rsid w:val="00A7592D"/>
    <w:rsid w:val="00C10495"/>
    <w:rsid w:val="00C9504C"/>
    <w:rsid w:val="00FC5F9F"/>
    <w:rsid w:val="01AC4230"/>
    <w:rsid w:val="041476CE"/>
    <w:rsid w:val="0587314F"/>
    <w:rsid w:val="06831821"/>
    <w:rsid w:val="072059DD"/>
    <w:rsid w:val="07B70687"/>
    <w:rsid w:val="08187561"/>
    <w:rsid w:val="0D6D37BD"/>
    <w:rsid w:val="10096ED9"/>
    <w:rsid w:val="124E7486"/>
    <w:rsid w:val="14684F04"/>
    <w:rsid w:val="148603E6"/>
    <w:rsid w:val="154A675C"/>
    <w:rsid w:val="17EA7E46"/>
    <w:rsid w:val="18E33AF7"/>
    <w:rsid w:val="1FD562BA"/>
    <w:rsid w:val="21FA4A28"/>
    <w:rsid w:val="232A49A5"/>
    <w:rsid w:val="238241FC"/>
    <w:rsid w:val="25416277"/>
    <w:rsid w:val="272200E8"/>
    <w:rsid w:val="28B222CB"/>
    <w:rsid w:val="28BC2382"/>
    <w:rsid w:val="2ACF3B05"/>
    <w:rsid w:val="2AF464A5"/>
    <w:rsid w:val="2B074957"/>
    <w:rsid w:val="2B440EDF"/>
    <w:rsid w:val="2CB46BDF"/>
    <w:rsid w:val="2DD80EA2"/>
    <w:rsid w:val="2E46035B"/>
    <w:rsid w:val="314767D8"/>
    <w:rsid w:val="32396A88"/>
    <w:rsid w:val="33E31D8B"/>
    <w:rsid w:val="34642697"/>
    <w:rsid w:val="34EE09C7"/>
    <w:rsid w:val="35B86362"/>
    <w:rsid w:val="364D3F88"/>
    <w:rsid w:val="384329FC"/>
    <w:rsid w:val="3AC7560A"/>
    <w:rsid w:val="3D050B77"/>
    <w:rsid w:val="3D931CC5"/>
    <w:rsid w:val="3FA65476"/>
    <w:rsid w:val="449713FD"/>
    <w:rsid w:val="477C109E"/>
    <w:rsid w:val="494A3BF2"/>
    <w:rsid w:val="49767635"/>
    <w:rsid w:val="4ACD3044"/>
    <w:rsid w:val="4B6716A1"/>
    <w:rsid w:val="4CBD4971"/>
    <w:rsid w:val="4D6418B5"/>
    <w:rsid w:val="4E0451BC"/>
    <w:rsid w:val="4E77638F"/>
    <w:rsid w:val="4EB05003"/>
    <w:rsid w:val="4F302401"/>
    <w:rsid w:val="50565456"/>
    <w:rsid w:val="53600F67"/>
    <w:rsid w:val="55705F38"/>
    <w:rsid w:val="5A9B0684"/>
    <w:rsid w:val="5CC16F32"/>
    <w:rsid w:val="5E1625CE"/>
    <w:rsid w:val="5E2E5564"/>
    <w:rsid w:val="5EF315AC"/>
    <w:rsid w:val="5FAB62E8"/>
    <w:rsid w:val="600D3694"/>
    <w:rsid w:val="605424A1"/>
    <w:rsid w:val="6068328D"/>
    <w:rsid w:val="649E64A2"/>
    <w:rsid w:val="652533CA"/>
    <w:rsid w:val="656D0C0B"/>
    <w:rsid w:val="65FE64CF"/>
    <w:rsid w:val="66092F71"/>
    <w:rsid w:val="68F522EC"/>
    <w:rsid w:val="69954A41"/>
    <w:rsid w:val="6E9B256F"/>
    <w:rsid w:val="6EDF45FE"/>
    <w:rsid w:val="6EF12BBF"/>
    <w:rsid w:val="74B42091"/>
    <w:rsid w:val="777A7C94"/>
    <w:rsid w:val="77FA6A46"/>
    <w:rsid w:val="786F6749"/>
    <w:rsid w:val="7A38250A"/>
    <w:rsid w:val="7B947E4C"/>
    <w:rsid w:val="7C3F0B8D"/>
    <w:rsid w:val="7EEF0F7B"/>
    <w:rsid w:val="7FA26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jc w:val="both"/>
    </w:pPr>
    <w:rPr>
      <w:rFonts w:eastAsia="仿宋_GB2312" w:asciiTheme="minorHAnsi" w:hAnsiTheme="minorHAnsi" w:cstheme="minorBidi"/>
      <w:kern w:val="2"/>
      <w:sz w:val="32"/>
      <w:szCs w:val="24"/>
      <w:lang w:val="en-US" w:eastAsia="zh-CN" w:bidi="ar-SA"/>
    </w:rPr>
  </w:style>
  <w:style w:type="paragraph" w:styleId="2">
    <w:name w:val="heading 1"/>
    <w:basedOn w:val="1"/>
    <w:next w:val="1"/>
    <w:link w:val="13"/>
    <w:qFormat/>
    <w:uiPriority w:val="0"/>
    <w:pPr>
      <w:keepNext/>
      <w:keepLines/>
      <w:outlineLvl w:val="0"/>
    </w:pPr>
    <w:rPr>
      <w:rFonts w:eastAsia="黑体"/>
      <w:bCs/>
      <w:kern w:val="44"/>
      <w:szCs w:val="44"/>
    </w:rPr>
  </w:style>
  <w:style w:type="paragraph" w:styleId="3">
    <w:name w:val="heading 2"/>
    <w:basedOn w:val="1"/>
    <w:next w:val="1"/>
    <w:link w:val="14"/>
    <w:semiHidden/>
    <w:unhideWhenUsed/>
    <w:qFormat/>
    <w:uiPriority w:val="0"/>
    <w:pPr>
      <w:keepNext/>
      <w:keepLines/>
      <w:outlineLvl w:val="1"/>
    </w:pPr>
    <w:rPr>
      <w:rFonts w:eastAsia="楷体_GB2312" w:asciiTheme="majorHAnsi" w:hAnsiTheme="majorHAnsi" w:cstheme="majorBidi"/>
      <w:bCs/>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link w:val="16"/>
    <w:qFormat/>
    <w:uiPriority w:val="0"/>
    <w:pPr>
      <w:tabs>
        <w:tab w:val="center" w:pos="4153"/>
        <w:tab w:val="right" w:pos="8306"/>
      </w:tabs>
      <w:snapToGrid w:val="0"/>
      <w:spacing w:line="240" w:lineRule="atLeast"/>
      <w:jc w:val="left"/>
    </w:pPr>
    <w:rPr>
      <w:sz w:val="18"/>
      <w:szCs w:val="18"/>
    </w:rPr>
  </w:style>
  <w:style w:type="paragraph" w:styleId="5">
    <w:name w:val="header"/>
    <w:basedOn w:val="1"/>
    <w:link w:val="1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6">
    <w:name w:val="Title"/>
    <w:basedOn w:val="1"/>
    <w:next w:val="1"/>
    <w:link w:val="12"/>
    <w:qFormat/>
    <w:uiPriority w:val="0"/>
    <w:pPr>
      <w:jc w:val="center"/>
      <w:outlineLvl w:val="0"/>
    </w:pPr>
    <w:rPr>
      <w:rFonts w:eastAsia="方正小标宋简体" w:asciiTheme="majorHAnsi" w:hAnsiTheme="majorHAnsi" w:cstheme="majorBidi"/>
      <w:bCs/>
      <w:sz w:val="44"/>
      <w:szCs w:val="32"/>
    </w:rPr>
  </w:style>
  <w:style w:type="character" w:styleId="9">
    <w:name w:val="page number"/>
    <w:qFormat/>
    <w:uiPriority w:val="0"/>
    <w:rPr>
      <w:rFonts w:asciiTheme="minorHAnsi" w:hAnsiTheme="minorHAnsi" w:eastAsiaTheme="minorEastAsia" w:cstheme="minorBidi"/>
    </w:rPr>
  </w:style>
  <w:style w:type="character" w:styleId="10">
    <w:name w:val="Emphasis"/>
    <w:basedOn w:val="8"/>
    <w:qFormat/>
    <w:uiPriority w:val="0"/>
    <w:rPr>
      <w:i/>
    </w:rPr>
  </w:style>
  <w:style w:type="character" w:styleId="11">
    <w:name w:val="Hyperlink"/>
    <w:qFormat/>
    <w:uiPriority w:val="0"/>
    <w:rPr>
      <w:rFonts w:asciiTheme="minorHAnsi" w:hAnsiTheme="minorHAnsi" w:eastAsiaTheme="minorEastAsia" w:cstheme="minorBidi"/>
      <w:color w:val="0000FF"/>
      <w:u w:val="single"/>
    </w:rPr>
  </w:style>
  <w:style w:type="character" w:customStyle="1" w:styleId="12">
    <w:name w:val="标题 字符"/>
    <w:basedOn w:val="8"/>
    <w:link w:val="6"/>
    <w:qFormat/>
    <w:uiPriority w:val="0"/>
    <w:rPr>
      <w:rFonts w:eastAsia="方正小标宋简体" w:asciiTheme="majorHAnsi" w:hAnsiTheme="majorHAnsi" w:cstheme="majorBidi"/>
      <w:bCs/>
      <w:kern w:val="2"/>
      <w:sz w:val="44"/>
      <w:szCs w:val="32"/>
    </w:rPr>
  </w:style>
  <w:style w:type="character" w:customStyle="1" w:styleId="13">
    <w:name w:val="标题 1 字符"/>
    <w:basedOn w:val="8"/>
    <w:link w:val="2"/>
    <w:qFormat/>
    <w:uiPriority w:val="0"/>
    <w:rPr>
      <w:rFonts w:eastAsia="黑体" w:asciiTheme="minorHAnsi" w:hAnsiTheme="minorHAnsi" w:cstheme="minorBidi"/>
      <w:bCs/>
      <w:kern w:val="44"/>
      <w:sz w:val="32"/>
      <w:szCs w:val="44"/>
    </w:rPr>
  </w:style>
  <w:style w:type="character" w:customStyle="1" w:styleId="14">
    <w:name w:val="标题 2 字符"/>
    <w:basedOn w:val="8"/>
    <w:link w:val="3"/>
    <w:semiHidden/>
    <w:qFormat/>
    <w:uiPriority w:val="0"/>
    <w:rPr>
      <w:rFonts w:eastAsia="楷体_GB2312" w:asciiTheme="majorHAnsi" w:hAnsiTheme="majorHAnsi" w:cstheme="majorBidi"/>
      <w:bCs/>
      <w:kern w:val="2"/>
      <w:sz w:val="32"/>
      <w:szCs w:val="32"/>
    </w:rPr>
  </w:style>
  <w:style w:type="character" w:customStyle="1" w:styleId="15">
    <w:name w:val="页眉 字符"/>
    <w:basedOn w:val="8"/>
    <w:link w:val="5"/>
    <w:qFormat/>
    <w:uiPriority w:val="0"/>
    <w:rPr>
      <w:rFonts w:eastAsia="仿宋_GB2312" w:asciiTheme="minorHAnsi" w:hAnsiTheme="minorHAnsi" w:cstheme="minorBidi"/>
      <w:kern w:val="2"/>
      <w:sz w:val="18"/>
      <w:szCs w:val="18"/>
    </w:rPr>
  </w:style>
  <w:style w:type="character" w:customStyle="1" w:styleId="16">
    <w:name w:val="页脚 字符"/>
    <w:basedOn w:val="8"/>
    <w:link w:val="4"/>
    <w:qFormat/>
    <w:uiPriority w:val="99"/>
    <w:rPr>
      <w:rFonts w:eastAsia="仿宋_GB2312" w:asciiTheme="minorHAnsi" w:hAnsiTheme="minorHAnsi"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省安全生产监督管理局</Company>
  <Pages>2</Pages>
  <Words>898</Words>
  <Characters>912</Characters>
  <Lines>0</Lines>
  <Paragraphs>0</Paragraphs>
  <TotalTime>63</TotalTime>
  <ScaleCrop>false</ScaleCrop>
  <LinksUpToDate>false</LinksUpToDate>
  <CharactersWithSpaces>940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2021-11-17T08:27:00Z</dcterms:created>
  <dc:creator>pc</dc:creator>
  <cp:lastModifiedBy>吴海涛</cp:lastModifiedBy>
  <cp:lastPrinted>2023-06-12T03:18:00Z</cp:lastPrinted>
  <dcterms:modified xsi:type="dcterms:W3CDTF">2023-06-13T10:25:14Z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ribbonExt">
    <vt:lpwstr>{"WPSExtOfficeTab":{"OnGetEnabled":false,"OnGetVisible":false}}</vt:lpwstr>
  </property>
  <property fmtid="{D5CDD505-2E9C-101B-9397-08002B2CF9AE}" pid="4" name="userName">
    <vt:lpwstr>刘妍文</vt:lpwstr>
  </property>
  <property fmtid="{D5CDD505-2E9C-101B-9397-08002B2CF9AE}" pid="5" name="showFlag">
    <vt:bool>true</vt:bool>
  </property>
  <property fmtid="{D5CDD505-2E9C-101B-9397-08002B2CF9AE}" pid="6" name="ICV">
    <vt:lpwstr>2F7C998B26CE46E6B4B0B803ADAEEB47_13</vt:lpwstr>
  </property>
</Properties>
</file>