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1848E">
      <w:pPr>
        <w:pStyle w:val="2"/>
        <w:keepNext w:val="0"/>
        <w:keepLines w:val="0"/>
        <w:pageBreakBefore w:val="0"/>
        <w:widowControl w:val="0"/>
        <w:kinsoku/>
        <w:wordWrap/>
        <w:overflowPunct/>
        <w:topLinePunct/>
        <w:autoSpaceDE w:val="0"/>
        <w:autoSpaceDN w:val="0"/>
        <w:bidi w:val="0"/>
        <w:adjustRightInd/>
        <w:snapToGrid/>
        <w:spacing w:after="0" w:line="574" w:lineRule="exact"/>
        <w:ind w:left="0" w:leftChars="0" w:firstLine="0" w:firstLineChars="0"/>
        <w:textAlignment w:val="auto"/>
        <w:rPr>
          <w:rFonts w:hint="eastAsia" w:ascii="仿宋_GB2312" w:hAnsi="仿宋_GB2312" w:cs="仿宋_GB2312"/>
        </w:rPr>
      </w:pPr>
      <w:bookmarkStart w:id="0" w:name="_GoBack"/>
      <w:bookmarkEnd w:id="0"/>
      <w:r>
        <w:rPr>
          <w:rFonts w:hint="eastAsia" w:ascii="仿宋_GB2312" w:hAnsi="仿宋_GB2312" w:cs="仿宋_GB2312"/>
        </w:rPr>
        <w:t>‌附件：</w:t>
      </w:r>
    </w:p>
    <w:p w14:paraId="58BFD899">
      <w:pPr>
        <w:pStyle w:val="2"/>
        <w:keepNext w:val="0"/>
        <w:keepLines w:val="0"/>
        <w:pageBreakBefore w:val="0"/>
        <w:widowControl w:val="0"/>
        <w:kinsoku/>
        <w:wordWrap/>
        <w:overflowPunct/>
        <w:topLinePunct/>
        <w:autoSpaceDE w:val="0"/>
        <w:autoSpaceDN w:val="0"/>
        <w:bidi w:val="0"/>
        <w:adjustRightInd/>
        <w:snapToGrid/>
        <w:spacing w:after="0" w:line="574" w:lineRule="exact"/>
        <w:ind w:left="0" w:leftChars="0" w:firstLine="880" w:firstLineChars="200"/>
        <w:jc w:val="center"/>
        <w:textAlignment w:val="auto"/>
        <w:rPr>
          <w:rFonts w:hint="eastAsia" w:ascii="仿宋_GB2312" w:hAnsi="仿宋_GB2312" w:cs="仿宋_GB2312"/>
        </w:rPr>
      </w:pPr>
      <w:r>
        <w:rPr>
          <w:rFonts w:hint="eastAsia" w:ascii="方正小标宋简体" w:hAnsi="方正小标宋简体" w:eastAsia="方正小标宋简体" w:cs="方正小标宋简体"/>
          <w:sz w:val="44"/>
          <w:szCs w:val="44"/>
        </w:rPr>
        <w:t>无障碍设计专篇（示例）</w:t>
      </w:r>
      <w:r>
        <w:rPr>
          <w:rFonts w:hint="eastAsia" w:ascii="仿宋_GB2312" w:hAnsi="仿宋_GB2312" w:cs="仿宋_GB2312"/>
        </w:rPr>
        <w:t>‌</w:t>
      </w:r>
    </w:p>
    <w:p w14:paraId="065AF897">
      <w:pPr>
        <w:pStyle w:val="2"/>
        <w:keepNext w:val="0"/>
        <w:keepLines w:val="0"/>
        <w:pageBreakBefore w:val="0"/>
        <w:widowControl w:val="0"/>
        <w:kinsoku/>
        <w:wordWrap/>
        <w:overflowPunct/>
        <w:topLinePunct/>
        <w:autoSpaceDE w:val="0"/>
        <w:autoSpaceDN w:val="0"/>
        <w:bidi w:val="0"/>
        <w:adjustRightInd/>
        <w:snapToGrid/>
        <w:spacing w:after="0" w:line="574" w:lineRule="exact"/>
        <w:ind w:left="0" w:leftChars="0" w:firstLine="640" w:firstLineChars="200"/>
        <w:textAlignment w:val="auto"/>
        <w:rPr>
          <w:rFonts w:hint="eastAsia" w:ascii="仿宋_GB2312" w:hAnsi="仿宋_GB2312" w:cs="仿宋_GB2312"/>
        </w:rPr>
      </w:pPr>
    </w:p>
    <w:p w14:paraId="6227BF58">
      <w:pPr>
        <w:pStyle w:val="2"/>
        <w:keepNext w:val="0"/>
        <w:keepLines w:val="0"/>
        <w:pageBreakBefore w:val="0"/>
        <w:widowControl w:val="0"/>
        <w:kinsoku/>
        <w:wordWrap/>
        <w:overflowPunct/>
        <w:topLinePunct/>
        <w:autoSpaceDE w:val="0"/>
        <w:autoSpaceDN w:val="0"/>
        <w:bidi w:val="0"/>
        <w:adjustRightInd/>
        <w:snapToGrid/>
        <w:spacing w:after="0" w:line="574" w:lineRule="exact"/>
        <w:ind w:left="0" w:leftChars="0" w:firstLine="640" w:firstLineChars="200"/>
        <w:textAlignment w:val="auto"/>
        <w:rPr>
          <w:rFonts w:hint="eastAsia" w:ascii="CESI黑体-GB13000" w:hAnsi="CESI黑体-GB13000" w:eastAsia="CESI黑体-GB13000" w:cs="CESI黑体-GB13000"/>
          <w:b w:val="0"/>
          <w:bCs w:val="0"/>
        </w:rPr>
      </w:pPr>
      <w:r>
        <w:rPr>
          <w:rFonts w:hint="eastAsia" w:ascii="CESI黑体-GB13000" w:hAnsi="CESI黑体-GB13000" w:eastAsia="CESI黑体-GB13000" w:cs="CESI黑体-GB13000"/>
          <w:b w:val="0"/>
          <w:bCs w:val="0"/>
        </w:rPr>
        <w:t>一、设计依据</w:t>
      </w:r>
    </w:p>
    <w:p w14:paraId="7DB59212">
      <w:pPr>
        <w:pStyle w:val="2"/>
        <w:keepNext w:val="0"/>
        <w:keepLines w:val="0"/>
        <w:pageBreakBefore w:val="0"/>
        <w:widowControl w:val="0"/>
        <w:kinsoku/>
        <w:wordWrap/>
        <w:overflowPunct/>
        <w:topLinePunct/>
        <w:autoSpaceDE w:val="0"/>
        <w:autoSpaceDN w:val="0"/>
        <w:bidi w:val="0"/>
        <w:adjustRightInd/>
        <w:snapToGrid/>
        <w:spacing w:after="0" w:line="574" w:lineRule="exact"/>
        <w:ind w:left="0" w:leftChars="0" w:firstLine="640" w:firstLineChars="200"/>
        <w:textAlignment w:val="auto"/>
        <w:rPr>
          <w:rFonts w:hint="eastAsia" w:ascii="仿宋_GB2312" w:hAnsi="仿宋_GB2312" w:cs="仿宋_GB2312"/>
        </w:rPr>
      </w:pPr>
      <w:r>
        <w:rPr>
          <w:rFonts w:hint="eastAsia" w:ascii="仿宋_GB2312" w:hAnsi="仿宋_GB2312" w:cs="仿宋_GB2312"/>
        </w:rPr>
        <w:t>《无障碍设计规范》GB50763-2012</w:t>
      </w:r>
    </w:p>
    <w:p w14:paraId="28CFA9A1">
      <w:pPr>
        <w:pStyle w:val="2"/>
        <w:keepNext w:val="0"/>
        <w:keepLines w:val="0"/>
        <w:pageBreakBefore w:val="0"/>
        <w:widowControl w:val="0"/>
        <w:kinsoku/>
        <w:wordWrap/>
        <w:overflowPunct/>
        <w:topLinePunct/>
        <w:autoSpaceDE w:val="0"/>
        <w:autoSpaceDN w:val="0"/>
        <w:bidi w:val="0"/>
        <w:adjustRightInd/>
        <w:snapToGrid/>
        <w:spacing w:after="0" w:line="574" w:lineRule="exact"/>
        <w:ind w:left="0" w:leftChars="0" w:firstLine="640" w:firstLineChars="200"/>
        <w:textAlignment w:val="auto"/>
        <w:rPr>
          <w:rFonts w:hint="eastAsia" w:ascii="仿宋_GB2312" w:hAnsi="仿宋_GB2312" w:cs="仿宋_GB2312"/>
        </w:rPr>
      </w:pPr>
      <w:r>
        <w:rPr>
          <w:rFonts w:hint="eastAsia" w:ascii="仿宋_GB2312" w:hAnsi="仿宋_GB2312" w:cs="仿宋_GB2312"/>
        </w:rPr>
        <w:t>《建筑与市政工程无障碍通用规范》（GB55019-2021）</w:t>
      </w:r>
    </w:p>
    <w:p w14:paraId="52082ADB">
      <w:pPr>
        <w:pStyle w:val="2"/>
        <w:keepNext w:val="0"/>
        <w:keepLines w:val="0"/>
        <w:pageBreakBefore w:val="0"/>
        <w:widowControl w:val="0"/>
        <w:kinsoku/>
        <w:wordWrap/>
        <w:overflowPunct/>
        <w:topLinePunct/>
        <w:autoSpaceDE w:val="0"/>
        <w:autoSpaceDN w:val="0"/>
        <w:bidi w:val="0"/>
        <w:adjustRightInd/>
        <w:snapToGrid/>
        <w:spacing w:after="0" w:line="574" w:lineRule="exact"/>
        <w:ind w:left="0" w:leftChars="0" w:firstLine="640" w:firstLineChars="200"/>
        <w:textAlignment w:val="auto"/>
        <w:rPr>
          <w:rFonts w:hint="eastAsia" w:ascii="仿宋_GB2312" w:hAnsi="仿宋_GB2312" w:cs="仿宋_GB2312"/>
        </w:rPr>
      </w:pPr>
      <w:r>
        <w:rPr>
          <w:rFonts w:hint="eastAsia" w:ascii="仿宋_GB2312" w:hAnsi="仿宋_GB2312" w:cs="仿宋_GB2312"/>
        </w:rPr>
        <w:t>其他现行国家</w:t>
      </w:r>
      <w:r>
        <w:rPr>
          <w:rFonts w:hint="eastAsia" w:ascii="仿宋_GB2312" w:hAnsi="仿宋_GB2312" w:cs="仿宋_GB2312"/>
          <w:lang w:eastAsia="zh-CN"/>
        </w:rPr>
        <w:t>法律法规、</w:t>
      </w:r>
      <w:r>
        <w:rPr>
          <w:rFonts w:hint="eastAsia" w:ascii="仿宋_GB2312" w:hAnsi="仿宋_GB2312" w:cs="仿宋_GB2312"/>
        </w:rPr>
        <w:t>地方标准及相关文件</w:t>
      </w:r>
    </w:p>
    <w:p w14:paraId="038FBF09">
      <w:pPr>
        <w:pStyle w:val="2"/>
        <w:keepNext w:val="0"/>
        <w:keepLines w:val="0"/>
        <w:pageBreakBefore w:val="0"/>
        <w:widowControl w:val="0"/>
        <w:kinsoku/>
        <w:wordWrap/>
        <w:overflowPunct/>
        <w:topLinePunct/>
        <w:autoSpaceDE w:val="0"/>
        <w:autoSpaceDN w:val="0"/>
        <w:bidi w:val="0"/>
        <w:adjustRightInd/>
        <w:snapToGrid/>
        <w:spacing w:after="0" w:line="574" w:lineRule="exact"/>
        <w:ind w:left="0" w:leftChars="0" w:firstLine="640" w:firstLineChars="200"/>
        <w:textAlignment w:val="auto"/>
        <w:rPr>
          <w:rFonts w:hint="eastAsia" w:ascii="CESI黑体-GB13000" w:hAnsi="CESI黑体-GB13000" w:eastAsia="CESI黑体-GB13000" w:cs="CESI黑体-GB13000"/>
          <w:b w:val="0"/>
          <w:bCs w:val="0"/>
        </w:rPr>
      </w:pPr>
      <w:r>
        <w:rPr>
          <w:rFonts w:hint="eastAsia" w:ascii="CESI黑体-GB13000" w:hAnsi="CESI黑体-GB13000" w:eastAsia="CESI黑体-GB13000" w:cs="CESI黑体-GB13000"/>
          <w:b w:val="0"/>
          <w:bCs w:val="0"/>
        </w:rPr>
        <w:t>二、无障碍设计</w:t>
      </w:r>
    </w:p>
    <w:p w14:paraId="17911906">
      <w:pPr>
        <w:pStyle w:val="2"/>
        <w:keepNext w:val="0"/>
        <w:keepLines w:val="0"/>
        <w:pageBreakBefore w:val="0"/>
        <w:widowControl w:val="0"/>
        <w:kinsoku/>
        <w:wordWrap/>
        <w:overflowPunct/>
        <w:topLinePunct/>
        <w:autoSpaceDE w:val="0"/>
        <w:autoSpaceDN w:val="0"/>
        <w:bidi w:val="0"/>
        <w:adjustRightInd/>
        <w:snapToGrid/>
        <w:spacing w:after="0" w:line="574" w:lineRule="exact"/>
        <w:ind w:left="0" w:leftChars="0" w:firstLine="640" w:firstLineChars="200"/>
        <w:textAlignment w:val="auto"/>
        <w:rPr>
          <w:rFonts w:hint="eastAsia" w:ascii="华文楷体" w:hAnsi="华文楷体" w:eastAsia="华文楷体" w:cs="华文楷体"/>
        </w:rPr>
      </w:pPr>
      <w:r>
        <w:rPr>
          <w:rFonts w:hint="eastAsia" w:ascii="华文楷体" w:hAnsi="华文楷体" w:eastAsia="华文楷体" w:cs="华文楷体"/>
        </w:rPr>
        <w:t>（一）房建类</w:t>
      </w:r>
    </w:p>
    <w:p w14:paraId="10CB72DA">
      <w:pPr>
        <w:pStyle w:val="2"/>
        <w:keepNext w:val="0"/>
        <w:keepLines w:val="0"/>
        <w:pageBreakBefore w:val="0"/>
        <w:widowControl w:val="0"/>
        <w:kinsoku/>
        <w:wordWrap/>
        <w:overflowPunct/>
        <w:topLinePunct/>
        <w:autoSpaceDE w:val="0"/>
        <w:autoSpaceDN w:val="0"/>
        <w:bidi w:val="0"/>
        <w:adjustRightInd/>
        <w:snapToGrid/>
        <w:spacing w:after="0" w:line="574" w:lineRule="exact"/>
        <w:ind w:left="0" w:leftChars="0" w:firstLine="640" w:firstLineChars="200"/>
        <w:textAlignment w:val="auto"/>
        <w:rPr>
          <w:rFonts w:hint="eastAsia" w:ascii="仿宋_GB2312" w:hAnsi="仿宋_GB2312" w:cs="仿宋_GB2312"/>
        </w:rPr>
      </w:pPr>
      <w:r>
        <w:rPr>
          <w:rFonts w:hint="eastAsia" w:ascii="仿宋_GB2312" w:hAnsi="仿宋_GB2312" w:cs="仿宋_GB2312"/>
        </w:rPr>
        <w:t>‌无障碍设施配建‌：包括无障碍车位、无障碍住房、无障碍宿舍、无障碍客房及轮椅坐席等。</w:t>
      </w:r>
    </w:p>
    <w:p w14:paraId="212D7D4A">
      <w:pPr>
        <w:pStyle w:val="2"/>
        <w:keepNext w:val="0"/>
        <w:keepLines w:val="0"/>
        <w:pageBreakBefore w:val="0"/>
        <w:widowControl w:val="0"/>
        <w:kinsoku/>
        <w:wordWrap/>
        <w:overflowPunct/>
        <w:topLinePunct/>
        <w:autoSpaceDE w:val="0"/>
        <w:autoSpaceDN w:val="0"/>
        <w:bidi w:val="0"/>
        <w:adjustRightInd/>
        <w:snapToGrid/>
        <w:spacing w:after="0" w:line="574" w:lineRule="exact"/>
        <w:ind w:left="0" w:leftChars="0" w:firstLine="640" w:firstLineChars="200"/>
        <w:textAlignment w:val="auto"/>
        <w:rPr>
          <w:rFonts w:hint="eastAsia" w:ascii="仿宋_GB2312" w:hAnsi="仿宋_GB2312" w:cs="仿宋_GB2312"/>
        </w:rPr>
      </w:pPr>
      <w:r>
        <w:rPr>
          <w:rFonts w:hint="eastAsia" w:ascii="仿宋_GB2312" w:hAnsi="仿宋_GB2312" w:cs="仿宋_GB2312"/>
        </w:rPr>
        <w:t>‌无障碍路线‌：在总平面交通分析图中增设无障碍流线，涵盖从入口广场到建筑出入口、无障碍停车场到建筑出入口及建筑无障碍出入口至各层主要活动空间的线路。</w:t>
      </w:r>
    </w:p>
    <w:p w14:paraId="28FBF5D0">
      <w:pPr>
        <w:pStyle w:val="2"/>
        <w:keepNext w:val="0"/>
        <w:keepLines w:val="0"/>
        <w:pageBreakBefore w:val="0"/>
        <w:widowControl w:val="0"/>
        <w:kinsoku/>
        <w:wordWrap/>
        <w:overflowPunct/>
        <w:topLinePunct/>
        <w:autoSpaceDE w:val="0"/>
        <w:autoSpaceDN w:val="0"/>
        <w:bidi w:val="0"/>
        <w:adjustRightInd/>
        <w:snapToGrid/>
        <w:spacing w:after="0" w:line="574" w:lineRule="exact"/>
        <w:ind w:left="0" w:leftChars="0" w:firstLine="640" w:firstLineChars="200"/>
        <w:textAlignment w:val="auto"/>
        <w:rPr>
          <w:rFonts w:hint="eastAsia" w:ascii="仿宋_GB2312" w:hAnsi="仿宋_GB2312" w:cs="仿宋_GB2312"/>
        </w:rPr>
      </w:pPr>
      <w:r>
        <w:rPr>
          <w:rFonts w:hint="eastAsia" w:ascii="仿宋_GB2312" w:hAnsi="仿宋_GB2312" w:cs="仿宋_GB2312"/>
        </w:rPr>
        <w:t>‌室外场地‌：</w:t>
      </w:r>
      <w:r>
        <w:rPr>
          <w:rFonts w:hint="eastAsia" w:ascii="仿宋_GB2312" w:hAnsi="仿宋_GB2312" w:cs="仿宋_GB2312"/>
          <w:lang w:eastAsia="zh-CN"/>
        </w:rPr>
        <w:t>场地标高及坡度设计，</w:t>
      </w:r>
      <w:r>
        <w:rPr>
          <w:rFonts w:hint="eastAsia" w:ascii="仿宋_GB2312" w:hAnsi="仿宋_GB2312" w:cs="仿宋_GB2312"/>
        </w:rPr>
        <w:t>设置无障碍出入口及室外无障碍设施，配置园区室外无障碍车位及无障碍补充照明。</w:t>
      </w:r>
    </w:p>
    <w:p w14:paraId="1D8D01E9">
      <w:pPr>
        <w:pStyle w:val="2"/>
        <w:keepNext w:val="0"/>
        <w:keepLines w:val="0"/>
        <w:pageBreakBefore w:val="0"/>
        <w:widowControl w:val="0"/>
        <w:kinsoku/>
        <w:wordWrap/>
        <w:overflowPunct/>
        <w:topLinePunct/>
        <w:autoSpaceDE w:val="0"/>
        <w:autoSpaceDN w:val="0"/>
        <w:bidi w:val="0"/>
        <w:adjustRightInd/>
        <w:snapToGrid/>
        <w:spacing w:after="0" w:line="574" w:lineRule="exact"/>
        <w:ind w:left="0" w:leftChars="0" w:firstLine="640" w:firstLineChars="200"/>
        <w:textAlignment w:val="auto"/>
        <w:rPr>
          <w:rFonts w:hint="eastAsia" w:ascii="仿宋_GB2312" w:hAnsi="仿宋_GB2312" w:cs="仿宋_GB2312"/>
        </w:rPr>
      </w:pPr>
      <w:r>
        <w:rPr>
          <w:rFonts w:hint="eastAsia" w:ascii="仿宋_GB2312" w:hAnsi="仿宋_GB2312" w:cs="仿宋_GB2312"/>
        </w:rPr>
        <w:t>‌建筑设计‌：设计无障碍卫生间、无障碍厕位、洗浴更衣设施及楼、电梯间无障碍设施等。</w:t>
      </w:r>
    </w:p>
    <w:p w14:paraId="3DF1ED04">
      <w:pPr>
        <w:pStyle w:val="2"/>
        <w:keepNext w:val="0"/>
        <w:keepLines w:val="0"/>
        <w:pageBreakBefore w:val="0"/>
        <w:widowControl w:val="0"/>
        <w:kinsoku/>
        <w:wordWrap/>
        <w:overflowPunct/>
        <w:topLinePunct/>
        <w:autoSpaceDE w:val="0"/>
        <w:autoSpaceDN w:val="0"/>
        <w:bidi w:val="0"/>
        <w:adjustRightInd/>
        <w:snapToGrid/>
        <w:spacing w:after="0" w:line="574" w:lineRule="exact"/>
        <w:ind w:left="0" w:leftChars="0" w:firstLine="640" w:firstLineChars="200"/>
        <w:textAlignment w:val="auto"/>
        <w:rPr>
          <w:rFonts w:hint="eastAsia" w:ascii="仿宋_GB2312" w:hAnsi="仿宋_GB2312" w:cs="仿宋_GB2312"/>
        </w:rPr>
      </w:pPr>
      <w:r>
        <w:rPr>
          <w:rFonts w:hint="eastAsia" w:ascii="仿宋_GB2312" w:hAnsi="仿宋_GB2312" w:cs="仿宋_GB2312"/>
        </w:rPr>
        <w:t>‌信息无障碍‌：设计无障碍求助设施，包括救助呼叫按钮、声光报警等。</w:t>
      </w:r>
    </w:p>
    <w:p w14:paraId="72F44F8C">
      <w:pPr>
        <w:pStyle w:val="2"/>
        <w:keepNext w:val="0"/>
        <w:keepLines w:val="0"/>
        <w:pageBreakBefore w:val="0"/>
        <w:widowControl w:val="0"/>
        <w:kinsoku/>
        <w:wordWrap/>
        <w:overflowPunct/>
        <w:topLinePunct/>
        <w:autoSpaceDE w:val="0"/>
        <w:autoSpaceDN w:val="0"/>
        <w:bidi w:val="0"/>
        <w:adjustRightInd/>
        <w:snapToGrid/>
        <w:spacing w:after="0" w:line="574" w:lineRule="exact"/>
        <w:ind w:left="0" w:leftChars="0" w:firstLine="640" w:firstLineChars="200"/>
        <w:textAlignment w:val="auto"/>
        <w:rPr>
          <w:rFonts w:hint="eastAsia" w:ascii="华文楷体" w:hAnsi="华文楷体" w:eastAsia="华文楷体" w:cs="华文楷体"/>
        </w:rPr>
      </w:pPr>
      <w:r>
        <w:rPr>
          <w:rFonts w:hint="eastAsia" w:ascii="华文楷体" w:hAnsi="华文楷体" w:eastAsia="华文楷体" w:cs="华文楷体"/>
        </w:rPr>
        <w:t>（二）市政类</w:t>
      </w:r>
    </w:p>
    <w:p w14:paraId="475E9F77">
      <w:pPr>
        <w:pStyle w:val="2"/>
        <w:keepNext w:val="0"/>
        <w:keepLines w:val="0"/>
        <w:pageBreakBefore w:val="0"/>
        <w:widowControl w:val="0"/>
        <w:kinsoku/>
        <w:wordWrap/>
        <w:overflowPunct/>
        <w:topLinePunct/>
        <w:autoSpaceDE w:val="0"/>
        <w:autoSpaceDN w:val="0"/>
        <w:bidi w:val="0"/>
        <w:adjustRightInd/>
        <w:snapToGrid/>
        <w:spacing w:after="0" w:line="574" w:lineRule="exact"/>
        <w:ind w:left="0" w:leftChars="0" w:firstLine="640" w:firstLineChars="200"/>
        <w:textAlignment w:val="auto"/>
        <w:rPr>
          <w:rFonts w:hint="eastAsia" w:ascii="仿宋_GB2312" w:hAnsi="仿宋_GB2312" w:cs="仿宋_GB2312"/>
        </w:rPr>
      </w:pPr>
      <w:r>
        <w:rPr>
          <w:rFonts w:hint="eastAsia" w:ascii="仿宋_GB2312" w:hAnsi="仿宋_GB2312" w:cs="仿宋_GB2312"/>
        </w:rPr>
        <w:t>‌无障碍设施配建‌（若适用）。</w:t>
      </w:r>
    </w:p>
    <w:p w14:paraId="0AFA54FC">
      <w:pPr>
        <w:pStyle w:val="2"/>
        <w:keepNext w:val="0"/>
        <w:keepLines w:val="0"/>
        <w:pageBreakBefore w:val="0"/>
        <w:widowControl w:val="0"/>
        <w:kinsoku/>
        <w:wordWrap/>
        <w:overflowPunct/>
        <w:topLinePunct/>
        <w:autoSpaceDE w:val="0"/>
        <w:autoSpaceDN w:val="0"/>
        <w:bidi w:val="0"/>
        <w:adjustRightInd/>
        <w:snapToGrid/>
        <w:spacing w:after="0" w:line="574" w:lineRule="exact"/>
        <w:ind w:left="0" w:leftChars="0" w:firstLine="640" w:firstLineChars="200"/>
        <w:textAlignment w:val="auto"/>
        <w:rPr>
          <w:rFonts w:hint="eastAsia" w:ascii="仿宋_GB2312" w:hAnsi="仿宋_GB2312" w:cs="仿宋_GB2312"/>
        </w:rPr>
      </w:pPr>
      <w:r>
        <w:rPr>
          <w:rFonts w:hint="eastAsia" w:ascii="仿宋_GB2312" w:hAnsi="仿宋_GB2312" w:cs="仿宋_GB2312"/>
        </w:rPr>
        <w:t>‌无障碍路线‌：在总平面交通分析图中增设无障碍流线，确</w:t>
      </w:r>
      <w:r>
        <w:rPr>
          <w:rFonts w:hint="eastAsia" w:ascii="仿宋_GB2312" w:hAnsi="仿宋_GB2312" w:cs="仿宋_GB2312"/>
          <w:lang w:eastAsia="zh-CN"/>
        </w:rPr>
        <w:t>保道</w:t>
      </w:r>
      <w:r>
        <w:rPr>
          <w:rFonts w:hint="eastAsia" w:ascii="仿宋_GB2312" w:hAnsi="仿宋_GB2312" w:cs="仿宋_GB2312"/>
        </w:rPr>
        <w:t>路、桥梁、隧道、立体交叉的人行道与周边建筑的无障碍衔接，以及过街天桥、人行地道与地面道路的无障碍衔接。</w:t>
      </w:r>
    </w:p>
    <w:p w14:paraId="127D4EFE">
      <w:pPr>
        <w:pStyle w:val="2"/>
        <w:keepNext w:val="0"/>
        <w:keepLines w:val="0"/>
        <w:pageBreakBefore w:val="0"/>
        <w:widowControl w:val="0"/>
        <w:kinsoku/>
        <w:wordWrap/>
        <w:overflowPunct/>
        <w:topLinePunct/>
        <w:autoSpaceDE w:val="0"/>
        <w:autoSpaceDN w:val="0"/>
        <w:bidi w:val="0"/>
        <w:adjustRightInd/>
        <w:snapToGrid/>
        <w:spacing w:after="0" w:line="574" w:lineRule="exact"/>
        <w:ind w:left="0" w:leftChars="0" w:firstLine="640" w:firstLineChars="200"/>
        <w:textAlignment w:val="auto"/>
        <w:rPr>
          <w:rFonts w:hint="eastAsia" w:ascii="仿宋_GB2312" w:hAnsi="仿宋_GB2312" w:cs="仿宋_GB2312"/>
        </w:rPr>
      </w:pPr>
      <w:r>
        <w:rPr>
          <w:rFonts w:hint="eastAsia" w:ascii="仿宋_GB2312" w:hAnsi="仿宋_GB2312" w:cs="仿宋_GB2312"/>
        </w:rPr>
        <w:t>‌无障碍设计‌：涵盖缘石坡道、盲道、道路坡度、路口设置、公交车站无障碍设计、过街天桥及人行地道的</w:t>
      </w:r>
      <w:r>
        <w:rPr>
          <w:rFonts w:hint="eastAsia" w:ascii="仿宋_GB2312" w:hAnsi="仿宋_GB2312" w:cs="仿宋_GB2312"/>
          <w:lang w:eastAsia="zh-CN"/>
        </w:rPr>
        <w:t>升降设备及</w:t>
      </w:r>
      <w:r>
        <w:rPr>
          <w:rFonts w:hint="eastAsia" w:ascii="仿宋_GB2312" w:hAnsi="仿宋_GB2312" w:cs="仿宋_GB2312"/>
        </w:rPr>
        <w:t>安全防护措施等。</w:t>
      </w:r>
    </w:p>
    <w:p w14:paraId="6C132703">
      <w:pPr>
        <w:pStyle w:val="2"/>
        <w:keepNext w:val="0"/>
        <w:keepLines w:val="0"/>
        <w:pageBreakBefore w:val="0"/>
        <w:widowControl w:val="0"/>
        <w:kinsoku/>
        <w:wordWrap/>
        <w:overflowPunct/>
        <w:topLinePunct/>
        <w:autoSpaceDE w:val="0"/>
        <w:autoSpaceDN w:val="0"/>
        <w:bidi w:val="0"/>
        <w:adjustRightInd/>
        <w:snapToGrid/>
        <w:spacing w:after="0" w:line="574" w:lineRule="exact"/>
        <w:ind w:left="0" w:leftChars="0" w:firstLine="640" w:firstLineChars="200"/>
        <w:textAlignment w:val="auto"/>
      </w:pPr>
      <w:r>
        <w:rPr>
          <w:rFonts w:hint="eastAsia" w:ascii="仿宋_GB2312" w:hAnsi="仿宋_GB2312" w:cs="仿宋_GB2312"/>
        </w:rPr>
        <w:t>‌信息无障碍‌：根据具体需求进行信息无障碍设计。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ESI黑体-GB13000">
    <w:altName w:val="黑体"/>
    <w:panose1 w:val="02000500000000000000"/>
    <w:charset w:val="86"/>
    <w:family w:val="auto"/>
    <w:pitch w:val="default"/>
    <w:sig w:usb0="00000000" w:usb1="00000000" w:usb2="00000016" w:usb3="00000000" w:csb0="0004000F"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9C1402"/>
    <w:rsid w:val="0B9C1402"/>
    <w:rsid w:val="52547FCB"/>
    <w:rsid w:val="7DCF5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2"/>
    <w:basedOn w:val="1"/>
    <w:uiPriority w:val="0"/>
    <w:pPr>
      <w:spacing w:after="120" w:line="480" w:lineRule="auto"/>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494</Words>
  <Characters>516</Characters>
  <Lines>0</Lines>
  <Paragraphs>0</Paragraphs>
  <TotalTime>0</TotalTime>
  <ScaleCrop>false</ScaleCrop>
  <LinksUpToDate>false</LinksUpToDate>
  <CharactersWithSpaces>516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2025-02-25T07:23:00Z</dcterms:created>
  <dc:creator>十三月</dc:creator>
  <cp:lastModifiedBy>十三月</cp:lastModifiedBy>
  <dcterms:modified xsi:type="dcterms:W3CDTF">2025-02-27T06:15:29Z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B4B2A8F69B0C47CDB1A8D3FC6BBFED44_13</vt:lpwstr>
  </property>
  <property fmtid="{D5CDD505-2E9C-101B-9397-08002B2CF9AE}" pid="4" name="KSOTemplateDocerSaveRecord">
    <vt:lpwstr>eyJoZGlkIjoiYjAyMGYzYTBmMThmN2U4NjAxYWZiNjFmMzk4YjcxOTMiLCJ1c2VySWQiOiI3NTY3MTM5NTEifQ==</vt:lpwstr>
  </property>
</Properties>
</file>