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</w:rPr>
      </w:pPr>
    </w:p>
    <w:p>
      <w:pPr>
        <w:jc w:val="center"/>
        <w:rPr>
          <w:sz w:val="44"/>
        </w:rPr>
      </w:pPr>
    </w:p>
    <w:p>
      <w:pPr>
        <w:jc w:val="center"/>
        <w:rPr>
          <w:sz w:val="44"/>
        </w:rPr>
      </w:pPr>
    </w:p>
    <w:p>
      <w:pPr>
        <w:jc w:val="center"/>
        <w:rPr>
          <w:sz w:val="24"/>
        </w:rPr>
      </w:pPr>
      <w:r>
        <w:rPr>
          <w:rFonts w:hint="eastAsia"/>
          <w:sz w:val="44"/>
        </w:rPr>
        <w:t>中山市房屋建筑和市政基础设施工程</w:t>
      </w:r>
    </w:p>
    <w:p>
      <w:pPr>
        <w:jc w:val="center"/>
        <w:rPr>
          <w:sz w:val="28"/>
        </w:rPr>
      </w:pPr>
      <w:r>
        <w:rPr>
          <w:rFonts w:hint="eastAsia"/>
          <w:b/>
          <w:bCs/>
          <w:sz w:val="84"/>
        </w:rPr>
        <w:t>招标投标情况报告书</w:t>
      </w:r>
    </w:p>
    <w:p>
      <w:pPr>
        <w:spacing w:line="1200" w:lineRule="auto"/>
        <w:jc w:val="center"/>
        <w:rPr>
          <w:sz w:val="84"/>
        </w:rPr>
      </w:pPr>
    </w:p>
    <w:p>
      <w:pPr>
        <w:spacing w:line="960" w:lineRule="auto"/>
        <w:ind w:firstLine="1280" w:firstLineChars="400"/>
        <w:rPr>
          <w:sz w:val="32"/>
        </w:rPr>
      </w:pPr>
      <w:r>
        <w:rPr>
          <w:rFonts w:hint="eastAsia"/>
          <w:sz w:val="32"/>
        </w:rPr>
        <w:t>招标编号：</w:t>
      </w:r>
      <w:r>
        <w:rPr>
          <w:rFonts w:hint="eastAsia"/>
          <w:sz w:val="32"/>
          <w:u w:val="single"/>
        </w:rPr>
        <w:t xml:space="preserve">               </w:t>
      </w:r>
      <w:r>
        <w:rPr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         </w:t>
      </w:r>
    </w:p>
    <w:p>
      <w:pPr>
        <w:spacing w:line="960" w:lineRule="auto"/>
        <w:ind w:firstLine="1280" w:firstLineChars="400"/>
        <w:rPr>
          <w:sz w:val="32"/>
        </w:rPr>
      </w:pPr>
      <w:r>
        <w:rPr>
          <w:rFonts w:hint="eastAsia"/>
          <w:sz w:val="32"/>
        </w:rPr>
        <w:t>项目名称：</w:t>
      </w:r>
      <w:r>
        <w:rPr>
          <w:rFonts w:hint="eastAsia"/>
          <w:sz w:val="32"/>
          <w:u w:val="single"/>
        </w:rPr>
        <w:t xml:space="preserve">                </w:t>
      </w:r>
      <w:r>
        <w:rPr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        </w:t>
      </w:r>
    </w:p>
    <w:p>
      <w:pPr>
        <w:spacing w:line="960" w:lineRule="auto"/>
        <w:ind w:firstLine="1280" w:firstLineChars="400"/>
        <w:rPr>
          <w:sz w:val="32"/>
          <w:u w:val="single"/>
        </w:rPr>
      </w:pPr>
      <w:r>
        <w:rPr>
          <w:rFonts w:hint="eastAsia"/>
          <w:sz w:val="32"/>
        </w:rPr>
        <w:t>招 标 人：</w:t>
      </w:r>
      <w:r>
        <w:rPr>
          <w:rFonts w:hint="eastAsia"/>
          <w:sz w:val="32"/>
          <w:u w:val="single"/>
        </w:rPr>
        <w:t xml:space="preserve">            </w:t>
      </w:r>
      <w:r>
        <w:rPr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     （公章）</w:t>
      </w:r>
    </w:p>
    <w:p>
      <w:pPr>
        <w:spacing w:line="720" w:lineRule="auto"/>
        <w:ind w:firstLine="1582"/>
        <w:rPr>
          <w:sz w:val="32"/>
          <w:u w:val="single"/>
        </w:rPr>
      </w:pPr>
    </w:p>
    <w:p>
      <w:pPr>
        <w:jc w:val="center"/>
        <w:rPr>
          <w:sz w:val="32"/>
        </w:rPr>
      </w:pPr>
    </w:p>
    <w:p>
      <w:pPr>
        <w:jc w:val="center"/>
        <w:rPr>
          <w:sz w:val="32"/>
        </w:rPr>
      </w:pPr>
    </w:p>
    <w:p>
      <w:pPr>
        <w:jc w:val="center"/>
        <w:rPr>
          <w:sz w:val="32"/>
        </w:rPr>
      </w:pPr>
    </w:p>
    <w:p>
      <w:pPr>
        <w:jc w:val="center"/>
        <w:rPr>
          <w:sz w:val="32"/>
        </w:rPr>
      </w:pPr>
    </w:p>
    <w:p>
      <w:pPr>
        <w:widowControl/>
        <w:jc w:val="left"/>
        <w:rPr>
          <w:b/>
          <w:bCs/>
          <w:sz w:val="32"/>
        </w:rPr>
      </w:pPr>
      <w:r>
        <w:rPr>
          <w:b/>
          <w:bCs/>
          <w:sz w:val="32"/>
        </w:rPr>
        <w:br w:type="page"/>
      </w:r>
    </w:p>
    <w:tbl>
      <w:tblPr>
        <w:tblStyle w:val="6"/>
        <w:tblW w:w="9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425"/>
        <w:gridCol w:w="283"/>
        <w:gridCol w:w="810"/>
        <w:gridCol w:w="608"/>
        <w:gridCol w:w="723"/>
        <w:gridCol w:w="468"/>
        <w:gridCol w:w="828"/>
        <w:gridCol w:w="255"/>
        <w:gridCol w:w="183"/>
        <w:gridCol w:w="368"/>
        <w:gridCol w:w="12"/>
        <w:gridCol w:w="654"/>
        <w:gridCol w:w="296"/>
        <w:gridCol w:w="362"/>
        <w:gridCol w:w="221"/>
        <w:gridCol w:w="166"/>
        <w:gridCol w:w="313"/>
        <w:gridCol w:w="254"/>
        <w:gridCol w:w="331"/>
        <w:gridCol w:w="478"/>
        <w:gridCol w:w="1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招标项目基本情况</w:t>
            </w:r>
          </w:p>
        </w:tc>
        <w:tc>
          <w:tcPr>
            <w:tcW w:w="151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项目</w:t>
            </w:r>
            <w:r>
              <w:rPr>
                <w:rFonts w:hint="eastAsia" w:ascii="宋体" w:hAnsi="宋体"/>
              </w:rPr>
              <w:t>名称</w:t>
            </w:r>
          </w:p>
        </w:tc>
        <w:tc>
          <w:tcPr>
            <w:tcW w:w="7979" w:type="dxa"/>
            <w:gridSpan w:val="18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工程地点</w:t>
            </w:r>
          </w:p>
        </w:tc>
        <w:tc>
          <w:tcPr>
            <w:tcW w:w="7979" w:type="dxa"/>
            <w:gridSpan w:val="18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工程规模</w:t>
            </w:r>
          </w:p>
        </w:tc>
        <w:tc>
          <w:tcPr>
            <w:tcW w:w="7979" w:type="dxa"/>
            <w:gridSpan w:val="18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（即为招标公告的招标范围及</w:t>
            </w:r>
            <w:r>
              <w:rPr>
                <w:rFonts w:hint="eastAsia" w:ascii="宋体" w:hAnsi="宋体" w:eastAsiaTheme="minorEastAsia"/>
                <w:lang w:eastAsia="zh-CN"/>
              </w:rPr>
              <w:t>规模</w:t>
            </w:r>
            <w:r>
              <w:rPr>
                <w:rFonts w:hint="eastAsia" w:ascii="宋体" w:hAnsi="宋体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建设单位</w:t>
            </w:r>
          </w:p>
        </w:tc>
        <w:tc>
          <w:tcPr>
            <w:tcW w:w="7979" w:type="dxa"/>
            <w:gridSpan w:val="18"/>
            <w:vAlign w:val="center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招标人</w:t>
            </w:r>
            <w:bookmarkStart w:id="0" w:name="_GoBack"/>
            <w:bookmarkEnd w:id="0"/>
          </w:p>
        </w:tc>
        <w:tc>
          <w:tcPr>
            <w:tcW w:w="7979" w:type="dxa"/>
            <w:gridSpan w:val="18"/>
            <w:vAlign w:val="center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8" w:type="dxa"/>
            <w:gridSpan w:val="3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招标组织形式</w:t>
            </w:r>
          </w:p>
        </w:tc>
        <w:tc>
          <w:tcPr>
            <w:tcW w:w="4099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</w:rPr>
              <w:t xml:space="preserve">委托招标   </w:t>
            </w: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</w:rPr>
              <w:t>自行招标</w:t>
            </w:r>
          </w:p>
        </w:tc>
        <w:tc>
          <w:tcPr>
            <w:tcW w:w="1943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自行招标核准部门</w:t>
            </w:r>
          </w:p>
        </w:tc>
        <w:tc>
          <w:tcPr>
            <w:tcW w:w="193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招标方式</w:t>
            </w:r>
          </w:p>
        </w:tc>
        <w:tc>
          <w:tcPr>
            <w:tcW w:w="4099" w:type="dxa"/>
            <w:gridSpan w:val="9"/>
            <w:vAlign w:val="center"/>
          </w:tcPr>
          <w:p>
            <w:pPr>
              <w:spacing w:line="240" w:lineRule="atLeast"/>
              <w:rPr>
                <w:rFonts w:ascii="宋体" w:hAnsi="宋体"/>
              </w:rPr>
            </w:pP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</w:rPr>
              <w:t xml:space="preserve">公开招标   </w:t>
            </w: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</w:rPr>
              <w:t>邀请招标</w:t>
            </w:r>
          </w:p>
        </w:tc>
        <w:tc>
          <w:tcPr>
            <w:tcW w:w="1943" w:type="dxa"/>
            <w:gridSpan w:val="7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邀请招标核准部门</w:t>
            </w:r>
          </w:p>
        </w:tc>
        <w:tc>
          <w:tcPr>
            <w:tcW w:w="193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招标代理机构名称</w:t>
            </w:r>
          </w:p>
        </w:tc>
        <w:tc>
          <w:tcPr>
            <w:tcW w:w="4099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3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招标代理机构统一社会信用代码</w:t>
            </w:r>
          </w:p>
        </w:tc>
        <w:tc>
          <w:tcPr>
            <w:tcW w:w="193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restart"/>
            <w:tcBorders>
              <w:top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资金情况</w:t>
            </w:r>
          </w:p>
        </w:tc>
        <w:tc>
          <w:tcPr>
            <w:tcW w:w="151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资金来源</w:t>
            </w:r>
          </w:p>
        </w:tc>
        <w:tc>
          <w:tcPr>
            <w:tcW w:w="4099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3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1"/>
              </w:rPr>
            </w:pPr>
            <w:r>
              <w:rPr>
                <w:rFonts w:hint="eastAsia" w:ascii="宋体" w:hAnsi="宋体"/>
                <w:sz w:val="18"/>
                <w:szCs w:val="21"/>
              </w:rPr>
              <w:t>建设资金落实</w:t>
            </w:r>
            <w:r>
              <w:rPr>
                <w:rFonts w:hint="eastAsia" w:ascii="宋体" w:hAnsi="宋体" w:eastAsiaTheme="minorEastAsia"/>
                <w:sz w:val="18"/>
                <w:szCs w:val="21"/>
                <w:lang w:eastAsia="zh-CN"/>
              </w:rPr>
              <w:t>情况</w:t>
            </w:r>
          </w:p>
        </w:tc>
        <w:tc>
          <w:tcPr>
            <w:tcW w:w="1937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/>
              </w:rPr>
            </w:pPr>
            <w:r>
              <w:rPr>
                <w:rFonts w:hint="eastAsia" w:hAnsi="宋体"/>
                <w:color w:val="000000" w:themeColor="text1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Theme="minorEastAsia"/>
                <w:color w:val="auto"/>
                <w:sz w:val="18"/>
                <w:szCs w:val="21"/>
                <w:lang w:eastAsia="zh-CN"/>
              </w:rPr>
              <w:t>已落实</w:t>
            </w:r>
            <w:r>
              <w:rPr>
                <w:rFonts w:hint="eastAsia" w:ascii="宋体" w:hAnsi="宋体"/>
                <w:color w:val="auto"/>
                <w:sz w:val="18"/>
                <w:szCs w:val="21"/>
              </w:rPr>
              <w:t xml:space="preserve">  □</w:t>
            </w:r>
            <w:r>
              <w:rPr>
                <w:rFonts w:hint="eastAsia" w:ascii="宋体" w:hAnsi="宋体" w:eastAsiaTheme="minorEastAsia"/>
                <w:color w:val="auto"/>
                <w:sz w:val="18"/>
                <w:szCs w:val="21"/>
                <w:lang w:eastAsia="zh-CN"/>
              </w:rPr>
              <w:t>未落实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51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项目总投资</w:t>
            </w:r>
            <w:r>
              <w:rPr>
                <w:rFonts w:hint="eastAsia" w:ascii="宋体" w:hAnsi="宋体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</w:rPr>
              <w:t>估算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概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算/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预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算</w:t>
            </w: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4099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3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招标金额（元）</w:t>
            </w:r>
          </w:p>
        </w:tc>
        <w:tc>
          <w:tcPr>
            <w:tcW w:w="1937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518" w:type="dxa"/>
            <w:gridSpan w:val="3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最高</w:t>
            </w:r>
            <w:r>
              <w:rPr>
                <w:rFonts w:hint="eastAsia" w:ascii="宋体" w:hAnsi="宋体" w:eastAsiaTheme="minorEastAsia"/>
                <w:szCs w:val="21"/>
                <w:lang w:eastAsia="zh-CN"/>
              </w:rPr>
              <w:t>投标</w:t>
            </w:r>
            <w:r>
              <w:rPr>
                <w:rFonts w:hint="eastAsia" w:ascii="宋体" w:hAnsi="宋体"/>
              </w:rPr>
              <w:t>限价（元）</w:t>
            </w:r>
          </w:p>
        </w:tc>
        <w:tc>
          <w:tcPr>
            <w:tcW w:w="4099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3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最高</w:t>
            </w:r>
            <w:r>
              <w:rPr>
                <w:rFonts w:hint="eastAsia" w:ascii="宋体" w:hAnsi="宋体" w:eastAsiaTheme="minorEastAsia"/>
                <w:szCs w:val="21"/>
                <w:lang w:eastAsia="zh-CN"/>
              </w:rPr>
              <w:t>投标</w:t>
            </w:r>
            <w:r>
              <w:rPr>
                <w:rFonts w:hint="eastAsia" w:ascii="宋体" w:hAnsi="宋体"/>
                <w:szCs w:val="21"/>
              </w:rPr>
              <w:t>限价工程下浮率</w:t>
            </w:r>
            <w:r>
              <w:rPr>
                <w:rFonts w:hint="eastAsia" w:ascii="宋体" w:hAnsi="宋体"/>
                <w:sz w:val="18"/>
                <w:szCs w:val="18"/>
              </w:rPr>
              <w:t>（%）</w:t>
            </w:r>
          </w:p>
        </w:tc>
        <w:tc>
          <w:tcPr>
            <w:tcW w:w="1937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项目批准文件情况</w:t>
            </w:r>
          </w:p>
        </w:tc>
        <w:tc>
          <w:tcPr>
            <w:tcW w:w="4099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cs="Arial"/>
                <w:sz w:val="20"/>
                <w:szCs w:val="20"/>
              </w:rPr>
              <w:t>经</w:t>
            </w:r>
            <w:r>
              <w:rPr>
                <w:rFonts w:hint="eastAsia" w:cs="Arial"/>
                <w:sz w:val="20"/>
                <w:szCs w:val="20"/>
              </w:rPr>
              <w:t>发改部门</w:t>
            </w:r>
            <w:r>
              <w:rPr>
                <w:rFonts w:cs="Arial"/>
                <w:sz w:val="20"/>
                <w:szCs w:val="20"/>
              </w:rPr>
              <w:t>同意的项目建议书或可行性研究报告批复</w:t>
            </w:r>
            <w:r>
              <w:rPr>
                <w:rFonts w:hint="eastAsia" w:cs="Arial"/>
                <w:sz w:val="20"/>
                <w:szCs w:val="20"/>
              </w:rPr>
              <w:t>或</w:t>
            </w:r>
            <w:r>
              <w:rPr>
                <w:rFonts w:hint="eastAsia" w:ascii="宋体" w:hAnsi="宋体"/>
                <w:sz w:val="20"/>
                <w:szCs w:val="20"/>
              </w:rPr>
              <w:t>企业投资项目备案证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（文号）</w:t>
            </w:r>
          </w:p>
        </w:tc>
        <w:tc>
          <w:tcPr>
            <w:tcW w:w="3880" w:type="dxa"/>
            <w:gridSpan w:val="9"/>
            <w:vAlign w:val="center"/>
          </w:tcPr>
          <w:p>
            <w:pPr>
              <w:rPr>
                <w:rFonts w:ascii="宋体" w:hAnsi="宋体"/>
                <w:u w:val="single"/>
              </w:rPr>
            </w:pPr>
          </w:p>
          <w:p>
            <w:pPr>
              <w:rPr>
                <w:rFonts w:ascii="宋体" w:hAnsi="宋体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用地及规划情况</w:t>
            </w:r>
          </w:p>
        </w:tc>
        <w:tc>
          <w:tcPr>
            <w:tcW w:w="4099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建设项目选址意见书/三线图（类别、编号）</w:t>
            </w:r>
          </w:p>
        </w:tc>
        <w:tc>
          <w:tcPr>
            <w:tcW w:w="3880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4099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建设用地规划许可证/土地使用证/用地预审意见（证号）</w:t>
            </w:r>
          </w:p>
        </w:tc>
        <w:tc>
          <w:tcPr>
            <w:tcW w:w="3880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4099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建设工程规划许可证（证号）</w:t>
            </w:r>
          </w:p>
        </w:tc>
        <w:tc>
          <w:tcPr>
            <w:tcW w:w="3880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施工招标项目的</w:t>
            </w:r>
          </w:p>
          <w:p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设计、监理、施工图审查及</w:t>
            </w:r>
            <w:r>
              <w:rPr>
                <w:rFonts w:hint="eastAsia" w:ascii="宋体" w:hAnsi="宋体" w:eastAsia="宋体"/>
                <w:lang w:eastAsia="zh-CN"/>
              </w:rPr>
              <w:t>预算价登记</w:t>
            </w:r>
            <w:r>
              <w:rPr>
                <w:rFonts w:hint="eastAsia" w:ascii="宋体" w:hAnsi="宋体"/>
              </w:rPr>
              <w:t>情况（</w:t>
            </w:r>
            <w:r>
              <w:rPr>
                <w:rFonts w:hint="eastAsia" w:ascii="宋体" w:hAnsi="宋体"/>
                <w:b/>
                <w:bCs/>
              </w:rPr>
              <w:t>施工项目填写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3445" w:type="dxa"/>
            <w:gridSpan w:val="8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勘察单位</w:t>
            </w:r>
          </w:p>
        </w:tc>
        <w:tc>
          <w:tcPr>
            <w:tcW w:w="4534" w:type="dxa"/>
            <w:gridSpan w:val="1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3445" w:type="dxa"/>
            <w:gridSpan w:val="8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设计单位</w:t>
            </w:r>
          </w:p>
        </w:tc>
        <w:tc>
          <w:tcPr>
            <w:tcW w:w="4534" w:type="dxa"/>
            <w:gridSpan w:val="1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3445" w:type="dxa"/>
            <w:gridSpan w:val="8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监理单位</w:t>
            </w:r>
          </w:p>
        </w:tc>
        <w:tc>
          <w:tcPr>
            <w:tcW w:w="4534" w:type="dxa"/>
            <w:gridSpan w:val="1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3445" w:type="dxa"/>
            <w:gridSpan w:val="8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施工图纸审查机构</w:t>
            </w:r>
          </w:p>
        </w:tc>
        <w:tc>
          <w:tcPr>
            <w:tcW w:w="4534" w:type="dxa"/>
            <w:gridSpan w:val="1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3445" w:type="dxa"/>
            <w:gridSpan w:val="8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施工图纸审查备案凭证（证号）</w:t>
            </w:r>
          </w:p>
        </w:tc>
        <w:tc>
          <w:tcPr>
            <w:tcW w:w="4534" w:type="dxa"/>
            <w:gridSpan w:val="1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3445" w:type="dxa"/>
            <w:gridSpan w:val="8"/>
            <w:vAlign w:val="center"/>
          </w:tcPr>
          <w:p>
            <w:pPr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建设工程预算价（最高投标限价）备案号</w:t>
            </w:r>
          </w:p>
        </w:tc>
        <w:tc>
          <w:tcPr>
            <w:tcW w:w="4534" w:type="dxa"/>
            <w:gridSpan w:val="10"/>
            <w:vAlign w:val="center"/>
          </w:tcPr>
          <w:p>
            <w:pPr>
              <w:rPr>
                <w:rFonts w:hint="eastAsia" w:ascii="宋体" w:hAnsi="宋体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招标公告情况</w:t>
            </w:r>
          </w:p>
        </w:tc>
        <w:tc>
          <w:tcPr>
            <w:tcW w:w="4099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发布时间：  年  月  日至   年  月  日</w:t>
            </w:r>
          </w:p>
        </w:tc>
        <w:tc>
          <w:tcPr>
            <w:tcW w:w="3880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发布招标公告媒介：</w:t>
            </w: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广东省公共资源交易平台</w:t>
            </w:r>
            <w:r>
              <w:rPr>
                <w:rFonts w:hint="eastAsia" w:ascii="宋体" w:hAnsi="宋体"/>
              </w:rPr>
              <w:t>、广东省招标投标监管网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continue"/>
            <w:textDirection w:val="tbRlV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979" w:type="dxa"/>
            <w:gridSpan w:val="18"/>
            <w:vAlign w:val="center"/>
          </w:tcPr>
          <w:p>
            <w:pPr>
              <w:spacing w:line="340" w:lineRule="exact"/>
              <w:rPr>
                <w:rFonts w:hAnsi="宋体"/>
              </w:rPr>
            </w:pPr>
            <w:r>
              <w:rPr>
                <w:rFonts w:hint="eastAsia" w:hAnsi="宋体"/>
              </w:rPr>
              <w:t>招标公告主要内容：</w:t>
            </w:r>
          </w:p>
          <w:p>
            <w:pPr>
              <w:spacing w:line="240" w:lineRule="auto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1、获取招标文件或者资格预审文件的地点和时间：</w:t>
            </w:r>
          </w:p>
          <w:p>
            <w:pPr>
              <w:spacing w:line="240" w:lineRule="auto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2、对招标文件或者资格预审文件收取的费用：</w:t>
            </w:r>
          </w:p>
          <w:p>
            <w:pPr>
              <w:spacing w:line="240" w:lineRule="auto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3、对投标人的资质等级的要求：</w:t>
            </w:r>
          </w:p>
          <w:p>
            <w:pPr>
              <w:spacing w:line="240" w:lineRule="auto"/>
              <w:jc w:val="left"/>
              <w:rPr>
                <w:rFonts w:hint="eastAsia" w:hAnsi="宋体"/>
              </w:rPr>
            </w:pPr>
            <w:r>
              <w:rPr>
                <w:rFonts w:hint="eastAsia" w:ascii="宋体" w:hAnsi="宋体"/>
              </w:rPr>
              <w:t>4、</w:t>
            </w:r>
            <w:r>
              <w:rPr>
                <w:rFonts w:hint="eastAsia" w:hAnsi="宋体"/>
              </w:rPr>
              <w:t>其它：</w:t>
            </w:r>
          </w:p>
          <w:p>
            <w:pPr>
              <w:spacing w:line="240" w:lineRule="auto"/>
              <w:jc w:val="left"/>
              <w:rPr>
                <w:rFonts w:hint="eastAsia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restart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spacing w:val="20"/>
              </w:rPr>
            </w:pPr>
            <w:r>
              <w:rPr>
                <w:rFonts w:hint="eastAsia" w:ascii="宋体" w:hAnsi="宋体"/>
              </w:rPr>
              <w:t>招标文件情况</w:t>
            </w:r>
          </w:p>
        </w:tc>
        <w:tc>
          <w:tcPr>
            <w:tcW w:w="151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</w:rPr>
              <w:t>编制单位</w:t>
            </w:r>
          </w:p>
        </w:tc>
        <w:tc>
          <w:tcPr>
            <w:tcW w:w="7979" w:type="dxa"/>
            <w:gridSpan w:val="18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151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项目负责人</w:t>
            </w:r>
          </w:p>
        </w:tc>
        <w:tc>
          <w:tcPr>
            <w:tcW w:w="2882" w:type="dxa"/>
            <w:gridSpan w:val="5"/>
            <w:vAlign w:val="center"/>
          </w:tcPr>
          <w:p/>
        </w:tc>
        <w:tc>
          <w:tcPr>
            <w:tcW w:w="1513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编制人</w:t>
            </w:r>
          </w:p>
        </w:tc>
        <w:tc>
          <w:tcPr>
            <w:tcW w:w="3584" w:type="dxa"/>
            <w:gridSpan w:val="8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151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发布时间</w:t>
            </w:r>
          </w:p>
        </w:tc>
        <w:tc>
          <w:tcPr>
            <w:tcW w:w="7979" w:type="dxa"/>
            <w:gridSpan w:val="18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招标文件备案情况</w:t>
            </w:r>
          </w:p>
        </w:tc>
        <w:tc>
          <w:tcPr>
            <w:tcW w:w="3491" w:type="dxa"/>
            <w:gridSpan w:val="8"/>
            <w:vAlign w:val="center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</w:rPr>
              <w:t xml:space="preserve">未备案 </w:t>
            </w:r>
            <w:r>
              <w:rPr>
                <w:rFonts w:hint="eastAsia" w:ascii="宋体" w:hAnsi="宋体" w:eastAsia="宋体"/>
                <w:lang w:val="en-US" w:eastAsia="zh-CN"/>
              </w:rPr>
              <w:t xml:space="preserve">   </w:t>
            </w: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</w:rPr>
              <w:t>已备案</w:t>
            </w:r>
          </w:p>
        </w:tc>
        <w:tc>
          <w:tcPr>
            <w:tcW w:w="1612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备案时间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资格审查方式</w:t>
            </w:r>
          </w:p>
        </w:tc>
        <w:tc>
          <w:tcPr>
            <w:tcW w:w="7371" w:type="dxa"/>
            <w:gridSpan w:val="17"/>
            <w:vAlign w:val="center"/>
          </w:tcPr>
          <w:p>
            <w:pPr>
              <w:ind w:firstLine="0" w:firstLineChars="0"/>
              <w:rPr>
                <w:rFonts w:ascii="宋体" w:hAnsi="宋体"/>
                <w:spacing w:val="-2"/>
                <w:szCs w:val="21"/>
              </w:rPr>
            </w:pP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</w:rPr>
              <w:t>资</w:t>
            </w:r>
            <w:r>
              <w:rPr>
                <w:rFonts w:hint="eastAsia" w:hAnsi="宋体"/>
              </w:rPr>
              <w:t xml:space="preserve">格预审 </w:t>
            </w:r>
            <w:r>
              <w:rPr>
                <w:rFonts w:hAnsi="宋体"/>
              </w:rPr>
              <w:t xml:space="preserve"> </w:t>
            </w:r>
            <w:r>
              <w:rPr>
                <w:rFonts w:hint="eastAsia" w:hAnsi="宋体"/>
              </w:rPr>
              <w:t>□资格后审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澄清、答疑、公告</w:t>
            </w:r>
          </w:p>
        </w:tc>
        <w:tc>
          <w:tcPr>
            <w:tcW w:w="723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  <w:spacing w:val="-2"/>
                <w:szCs w:val="21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4126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标题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是否推延投标时间</w:t>
            </w:r>
          </w:p>
        </w:tc>
        <w:tc>
          <w:tcPr>
            <w:tcW w:w="1459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网上公示（或发出）时间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723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4126" w:type="dxa"/>
            <w:gridSpan w:val="12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3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1459" w:type="dxa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723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4126" w:type="dxa"/>
            <w:gridSpan w:val="12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3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1459" w:type="dxa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723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4126" w:type="dxa"/>
            <w:gridSpan w:val="12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3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1459" w:type="dxa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201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最后修订的投标会截标时间</w:t>
            </w:r>
          </w:p>
        </w:tc>
        <w:tc>
          <w:tcPr>
            <w:tcW w:w="5352" w:type="dxa"/>
            <w:gridSpan w:val="1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12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答疑会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地点</w:t>
            </w:r>
          </w:p>
        </w:tc>
        <w:tc>
          <w:tcPr>
            <w:tcW w:w="2457" w:type="dxa"/>
            <w:gridSpan w:val="5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69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3222" w:type="dxa"/>
            <w:gridSpan w:val="7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12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现场踏勘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地点</w:t>
            </w:r>
          </w:p>
        </w:tc>
        <w:tc>
          <w:tcPr>
            <w:tcW w:w="2457" w:type="dxa"/>
            <w:gridSpan w:val="5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</w:tc>
        <w:tc>
          <w:tcPr>
            <w:tcW w:w="169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3222" w:type="dxa"/>
            <w:gridSpan w:val="7"/>
            <w:vAlign w:val="center"/>
          </w:tcPr>
          <w:p>
            <w:pPr>
              <w:jc w:val="both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254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投标文件递交截止时间</w:t>
            </w:r>
          </w:p>
        </w:tc>
        <w:tc>
          <w:tcPr>
            <w:tcW w:w="2825" w:type="dxa"/>
            <w:gridSpan w:val="6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年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0"/>
              </w:rPr>
              <w:t>月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0"/>
              </w:rPr>
              <w:t>日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0"/>
              </w:rPr>
              <w:t>时</w:t>
            </w:r>
          </w:p>
        </w:tc>
        <w:tc>
          <w:tcPr>
            <w:tcW w:w="154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地点</w:t>
            </w:r>
          </w:p>
        </w:tc>
        <w:tc>
          <w:tcPr>
            <w:tcW w:w="3001" w:type="dxa"/>
            <w:gridSpan w:val="6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</w:rPr>
              <w:t>市公共资源交易中心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  <w:szCs w:val="21"/>
                <w:highlight w:val="none"/>
              </w:rPr>
              <w:t>广东省公共资源交易平台（交易系统）的工程建设交易系统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restart"/>
            <w:vAlign w:val="center"/>
          </w:tcPr>
          <w:p>
            <w:pPr>
              <w:ind w:right="113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开标评标情况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开标时间</w:t>
            </w:r>
          </w:p>
        </w:tc>
        <w:tc>
          <w:tcPr>
            <w:tcW w:w="2825" w:type="dxa"/>
            <w:gridSpan w:val="6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年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0"/>
              </w:rPr>
              <w:t>月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0"/>
              </w:rPr>
              <w:t>日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0"/>
              </w:rPr>
              <w:t>时</w:t>
            </w:r>
          </w:p>
        </w:tc>
        <w:tc>
          <w:tcPr>
            <w:tcW w:w="154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地点</w:t>
            </w:r>
          </w:p>
        </w:tc>
        <w:tc>
          <w:tcPr>
            <w:tcW w:w="3001" w:type="dxa"/>
            <w:gridSpan w:val="6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120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收到投标文件份数</w:t>
            </w:r>
          </w:p>
        </w:tc>
        <w:tc>
          <w:tcPr>
            <w:tcW w:w="2825" w:type="dxa"/>
            <w:gridSpan w:val="6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54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解密成功投标文件份数</w:t>
            </w:r>
          </w:p>
        </w:tc>
        <w:tc>
          <w:tcPr>
            <w:tcW w:w="3001" w:type="dxa"/>
            <w:gridSpan w:val="6"/>
            <w:vAlign w:val="center"/>
          </w:tcPr>
          <w:p>
            <w:pPr>
              <w:rPr>
                <w:rFonts w:ascii="宋体" w:hAnsi="宋体"/>
                <w:sz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120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开标份数</w:t>
            </w:r>
          </w:p>
        </w:tc>
        <w:tc>
          <w:tcPr>
            <w:tcW w:w="2825" w:type="dxa"/>
            <w:gridSpan w:val="6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54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解密失败或未解密投标文件份数</w:t>
            </w:r>
          </w:p>
        </w:tc>
        <w:tc>
          <w:tcPr>
            <w:tcW w:w="3001" w:type="dxa"/>
            <w:gridSpan w:val="6"/>
            <w:vAlign w:val="center"/>
          </w:tcPr>
          <w:p>
            <w:pPr>
              <w:rPr>
                <w:rFonts w:ascii="宋体" w:hAnsi="宋体"/>
                <w:sz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120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评标时间</w:t>
            </w:r>
          </w:p>
        </w:tc>
        <w:tc>
          <w:tcPr>
            <w:tcW w:w="2825" w:type="dxa"/>
            <w:gridSpan w:val="6"/>
            <w:vAlign w:val="center"/>
          </w:tcPr>
          <w:p>
            <w:pPr>
              <w:rPr>
                <w:rFonts w:hint="eastAsia" w:ascii="宋体" w:hAnsi="宋体" w:eastAsiaTheme="minorEastAsia" w:cstheme="minorBidi"/>
                <w:kern w:val="2"/>
                <w:sz w:val="20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年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0"/>
              </w:rPr>
              <w:t>月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0"/>
              </w:rPr>
              <w:t>日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0"/>
              </w:rPr>
              <w:t>时</w:t>
            </w:r>
          </w:p>
        </w:tc>
        <w:tc>
          <w:tcPr>
            <w:tcW w:w="154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地点</w:t>
            </w:r>
          </w:p>
        </w:tc>
        <w:tc>
          <w:tcPr>
            <w:tcW w:w="3001" w:type="dxa"/>
            <w:gridSpan w:val="6"/>
            <w:vAlign w:val="center"/>
          </w:tcPr>
          <w:p>
            <w:pPr>
              <w:ind w:left="352" w:leftChars="0" w:hanging="352" w:hangingChars="176"/>
              <w:rPr>
                <w:rFonts w:hint="eastAsia" w:ascii="宋体" w:hAnsi="宋体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120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sz w:val="20"/>
              </w:rPr>
              <w:t>评标委员会的组成</w:t>
            </w:r>
          </w:p>
        </w:tc>
        <w:tc>
          <w:tcPr>
            <w:tcW w:w="7371" w:type="dxa"/>
            <w:gridSpan w:val="17"/>
            <w:vAlign w:val="center"/>
          </w:tcPr>
          <w:p>
            <w:pPr>
              <w:rPr>
                <w:rFonts w:hint="eastAsia"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评标委员会由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0"/>
              </w:rPr>
              <w:t>人组成</w:t>
            </w:r>
            <w:r>
              <w:rPr>
                <w:rFonts w:hint="eastAsia" w:ascii="宋体" w:hAnsi="宋体" w:eastAsia="宋体"/>
                <w:sz w:val="20"/>
                <w:lang w:eastAsia="zh-CN"/>
              </w:rPr>
              <w:t>：</w:t>
            </w:r>
            <w:r>
              <w:rPr>
                <w:rFonts w:hint="eastAsia" w:ascii="宋体" w:hAnsi="宋体"/>
                <w:sz w:val="20"/>
              </w:rPr>
              <w:t>其中招标人代表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0"/>
              </w:rPr>
              <w:t>人，随机抽取评标专家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0"/>
              </w:rPr>
              <w:t>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评标专家来源</w:t>
            </w:r>
          </w:p>
        </w:tc>
        <w:tc>
          <w:tcPr>
            <w:tcW w:w="4849" w:type="dxa"/>
            <w:gridSpan w:val="13"/>
            <w:vAlign w:val="center"/>
          </w:tcPr>
          <w:p>
            <w:pPr>
              <w:rPr>
                <w:rFonts w:hAnsi="宋体"/>
              </w:rPr>
            </w:pPr>
            <w:r>
              <w:rPr>
                <w:rFonts w:hint="eastAsia" w:hAnsi="宋体"/>
              </w:rPr>
              <w:t>□广东省公共资源交易中心评标专家库</w:t>
            </w:r>
          </w:p>
          <w:p>
            <w:pPr>
              <w:rPr>
                <w:rFonts w:hAnsi="宋体"/>
              </w:rPr>
            </w:pPr>
            <w:r>
              <w:rPr>
                <w:rFonts w:hint="eastAsia" w:hAnsi="宋体"/>
              </w:rPr>
              <w:t>□招标人派出专家</w:t>
            </w:r>
          </w:p>
          <w:p>
            <w:pPr>
              <w:rPr>
                <w:rFonts w:ascii="宋体" w:hAnsi="宋体"/>
                <w:sz w:val="20"/>
              </w:rPr>
            </w:pPr>
            <w:r>
              <w:rPr>
                <w:rFonts w:hint="eastAsia" w:hAnsi="宋体"/>
              </w:rPr>
              <w:t>□其他：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jc w:val="center"/>
              <w:rPr>
                <w:rFonts w:hint="eastAsia" w:hAnsi="宋体" w:eastAsia="宋体"/>
                <w:lang w:eastAsia="zh-CN"/>
              </w:rPr>
            </w:pPr>
            <w:r>
              <w:rPr>
                <w:rFonts w:hint="eastAsia" w:hAnsi="宋体"/>
                <w:lang w:eastAsia="zh-CN"/>
              </w:rPr>
              <w:t>评标办法</w:t>
            </w:r>
          </w:p>
        </w:tc>
        <w:tc>
          <w:tcPr>
            <w:tcW w:w="1459" w:type="dxa"/>
            <w:vAlign w:val="center"/>
          </w:tcPr>
          <w:p>
            <w:pPr>
              <w:rPr>
                <w:rFonts w:hint="eastAsia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评标专家确定方式</w:t>
            </w:r>
          </w:p>
        </w:tc>
        <w:tc>
          <w:tcPr>
            <w:tcW w:w="4849" w:type="dxa"/>
            <w:gridSpan w:val="13"/>
            <w:vAlign w:val="center"/>
          </w:tcPr>
          <w:p>
            <w:pPr>
              <w:rPr>
                <w:rFonts w:hAnsi="宋体"/>
              </w:rPr>
            </w:pPr>
            <w:r>
              <w:rPr>
                <w:rFonts w:hint="eastAsia" w:hAnsi="宋体"/>
              </w:rPr>
              <w:t>□招标人从专家库中随机抽取确定</w:t>
            </w:r>
          </w:p>
          <w:p>
            <w:pPr>
              <w:rPr>
                <w:rFonts w:hint="eastAsia" w:hAnsi="宋体"/>
              </w:rPr>
            </w:pPr>
            <w:r>
              <w:rPr>
                <w:rFonts w:hint="eastAsia" w:hAnsi="宋体"/>
              </w:rPr>
              <w:t>□经相关部门核准，由招标人从专家库中直接确定</w:t>
            </w:r>
          </w:p>
          <w:p>
            <w:pPr>
              <w:rPr>
                <w:rFonts w:hAnsi="宋体"/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□其他：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抽取评标专家时间</w:t>
            </w:r>
          </w:p>
        </w:tc>
        <w:tc>
          <w:tcPr>
            <w:tcW w:w="1459" w:type="dxa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评标结果</w:t>
            </w:r>
          </w:p>
        </w:tc>
        <w:tc>
          <w:tcPr>
            <w:tcW w:w="7371" w:type="dxa"/>
            <w:gridSpan w:val="17"/>
            <w:vAlign w:val="center"/>
          </w:tcPr>
          <w:p>
            <w:pPr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通过资格标评审的企业个数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个，通过技术标评审企业个数：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个。（设计项目填写）</w:t>
            </w:r>
          </w:p>
          <w:p>
            <w:pPr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通过资格标评审的企业个数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个，通过经济标评审企业个数：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个，通过基本资料评审的企业个数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个。（监理、施工项目填写）</w:t>
            </w:r>
          </w:p>
          <w:p>
            <w:pPr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通过资格标评审的企业个数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个，通过经济标评审企业个数：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个，通过基本资料评审的企业个数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个。（勘察项目填写）</w:t>
            </w:r>
          </w:p>
          <w:p>
            <w:pPr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通过资格标评审的企业个数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个，通过技术标评审企业个数：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个，通过商务标评审的企业个数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个，通过经济标评审企业个数：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个。（工程总承包项目填写）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9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中标</w:t>
            </w:r>
          </w:p>
          <w:p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</w:rPr>
              <w:t>候选人</w:t>
            </w:r>
          </w:p>
        </w:tc>
        <w:tc>
          <w:tcPr>
            <w:tcW w:w="6180" w:type="dxa"/>
            <w:gridSpan w:val="15"/>
            <w:vAlign w:val="center"/>
          </w:tcPr>
          <w:p>
            <w:pPr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</w:rPr>
              <w:t>第一名：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9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6180" w:type="dxa"/>
            <w:gridSpan w:val="15"/>
            <w:vAlign w:val="center"/>
          </w:tcPr>
          <w:p>
            <w:pPr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</w:rPr>
              <w:t>第二名：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9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6180" w:type="dxa"/>
            <w:gridSpan w:val="15"/>
            <w:vAlign w:val="center"/>
          </w:tcPr>
          <w:p>
            <w:pPr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</w:rPr>
              <w:t>第三名：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否</w:t>
            </w:r>
            <w:r>
              <w:rPr>
                <w:rFonts w:hint="eastAsia" w:ascii="宋体" w:hAnsi="宋体" w:eastAsiaTheme="minorEastAsia"/>
                <w:szCs w:val="21"/>
                <w:lang w:eastAsia="zh-CN"/>
              </w:rPr>
              <w:t>决投标</w:t>
            </w:r>
            <w:r>
              <w:rPr>
                <w:rFonts w:hint="eastAsia" w:ascii="宋体" w:hAnsi="宋体"/>
                <w:szCs w:val="21"/>
              </w:rPr>
              <w:t>情况说明</w:t>
            </w:r>
          </w:p>
        </w:tc>
        <w:tc>
          <w:tcPr>
            <w:tcW w:w="7371" w:type="dxa"/>
            <w:gridSpan w:val="17"/>
          </w:tcPr>
          <w:p>
            <w:pPr>
              <w:tabs>
                <w:tab w:val="left" w:pos="5007"/>
                <w:tab w:val="left" w:pos="5187"/>
                <w:tab w:val="left" w:pos="6267"/>
              </w:tabs>
              <w:spacing w:line="300" w:lineRule="exact"/>
              <w:ind w:firstLine="400" w:firstLineChars="200"/>
              <w:rPr>
                <w:rFonts w:ascii="宋体" w:hAnsi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2547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</w:rPr>
              <w:t>中标候选人公示时间</w:t>
            </w:r>
          </w:p>
        </w:tc>
        <w:tc>
          <w:tcPr>
            <w:tcW w:w="7371" w:type="dxa"/>
            <w:gridSpan w:val="17"/>
            <w:vAlign w:val="center"/>
          </w:tcPr>
          <w:p>
            <w:pPr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</w:rPr>
              <w:t xml:space="preserve">    年  月  日至</w:t>
            </w:r>
            <w:r>
              <w:rPr>
                <w:rFonts w:hint="eastAsia" w:ascii="宋体" w:hAnsi="宋体" w:eastAsia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中标情况</w:t>
            </w:r>
          </w:p>
        </w:tc>
        <w:tc>
          <w:tcPr>
            <w:tcW w:w="42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中标结果</w:t>
            </w:r>
          </w:p>
        </w:tc>
        <w:tc>
          <w:tcPr>
            <w:tcW w:w="170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中标单位</w:t>
            </w:r>
          </w:p>
        </w:tc>
        <w:tc>
          <w:tcPr>
            <w:tcW w:w="282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1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ind w:left="71" w:leftChars="-51" w:hanging="178" w:hangingChars="8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资质等级</w:t>
            </w:r>
          </w:p>
        </w:tc>
        <w:tc>
          <w:tcPr>
            <w:tcW w:w="283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4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中标金额（元）</w:t>
            </w:r>
          </w:p>
        </w:tc>
        <w:tc>
          <w:tcPr>
            <w:tcW w:w="282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ascii="宋体" w:hAnsi="宋体"/>
              </w:rPr>
            </w:pPr>
          </w:p>
        </w:tc>
        <w:tc>
          <w:tcPr>
            <w:tcW w:w="171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ind w:left="71" w:leftChars="-51" w:hanging="178" w:hangingChars="8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中标下浮率/费率</w:t>
            </w:r>
          </w:p>
        </w:tc>
        <w:tc>
          <w:tcPr>
            <w:tcW w:w="283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4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项目负责人</w:t>
            </w:r>
          </w:p>
        </w:tc>
        <w:tc>
          <w:tcPr>
            <w:tcW w:w="7371" w:type="dxa"/>
            <w:gridSpan w:val="1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姓名：</w:t>
            </w:r>
            <w:r>
              <w:rPr>
                <w:rFonts w:hint="eastAsia" w:ascii="宋体" w:hAnsi="宋体" w:eastAsia="宋体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</w:rPr>
              <w:t xml:space="preserve">                      证书号：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专业：                             资质等级：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pacing w:val="-6"/>
                <w:szCs w:val="21"/>
              </w:rPr>
              <w:t>中标通知书签发时间</w:t>
            </w:r>
          </w:p>
        </w:tc>
        <w:tc>
          <w:tcPr>
            <w:tcW w:w="7371" w:type="dxa"/>
            <w:gridSpan w:val="17"/>
            <w:tcBorders>
              <w:bottom w:val="single" w:color="auto" w:sz="4" w:space="0"/>
            </w:tcBorders>
            <w:vAlign w:val="center"/>
          </w:tcPr>
          <w:p>
            <w:pPr>
              <w:ind w:firstLine="840" w:firstLineChars="40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</w:rPr>
              <w:t xml:space="preserve">年   </w:t>
            </w:r>
            <w:r>
              <w:rPr>
                <w:rFonts w:hint="eastAsia" w:ascii="宋体" w:hAnsi="宋体" w:eastAsia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>月  日</w:t>
            </w:r>
            <w:r>
              <w:rPr>
                <w:rFonts w:hint="eastAsia" w:ascii="宋体" w:hAnsi="宋体" w:eastAsia="宋体"/>
                <w:lang w:eastAsia="zh-CN"/>
              </w:rPr>
              <w:t>（</w:t>
            </w:r>
            <w:r>
              <w:rPr>
                <w:rFonts w:hint="eastAsia" w:ascii="宋体" w:hAnsi="宋体" w:eastAsiaTheme="minorEastAsia"/>
                <w:lang w:eastAsia="zh-CN"/>
              </w:rPr>
              <w:t>中标公告发布时间：</w:t>
            </w:r>
            <w:r>
              <w:rPr>
                <w:rFonts w:hint="eastAsia" w:ascii="宋体" w:hAnsi="宋体" w:eastAsiaTheme="minor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</w:rPr>
              <w:t>年  月  日</w:t>
            </w:r>
            <w:r>
              <w:rPr>
                <w:rFonts w:hint="eastAsia" w:ascii="宋体" w:hAnsi="宋体" w:eastAsia="宋体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9918" w:type="dxa"/>
            <w:gridSpan w:val="22"/>
          </w:tcPr>
          <w:p>
            <w:pPr>
              <w:rPr>
                <w:rFonts w:hAnsi="宋体"/>
              </w:rPr>
            </w:pPr>
            <w:r>
              <w:rPr>
                <w:rFonts w:hint="eastAsia" w:hAnsi="宋体"/>
              </w:rPr>
              <w:t>总结：</w:t>
            </w:r>
          </w:p>
          <w:p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hint="eastAsia" w:ascii="宋体" w:hAnsi="宋体" w:eastAsia="宋体"/>
                <w:lang w:eastAsia="zh-CN"/>
              </w:rPr>
              <w:t>.</w:t>
            </w:r>
            <w:r>
              <w:rPr>
                <w:rFonts w:hint="eastAsia" w:ascii="宋体" w:hAnsi="宋体"/>
              </w:rPr>
              <w:t>招标投标过程中是否有异议与投诉：</w:t>
            </w:r>
          </w:p>
          <w:p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  <w:r>
              <w:rPr>
                <w:rFonts w:hint="eastAsia" w:ascii="宋体" w:hAnsi="宋体" w:eastAsia="宋体"/>
                <w:lang w:eastAsia="zh-CN"/>
              </w:rPr>
              <w:t>.</w:t>
            </w:r>
            <w:r>
              <w:rPr>
                <w:rFonts w:hint="eastAsia" w:ascii="宋体" w:hAnsi="宋体"/>
              </w:rPr>
              <w:t>对招标投标活动的意见和建议：</w:t>
            </w:r>
          </w:p>
          <w:p>
            <w:pPr>
              <w:jc w:val="left"/>
              <w:rPr>
                <w:rFonts w:hAnsi="宋体"/>
              </w:rPr>
            </w:pPr>
            <w:r>
              <w:rPr>
                <w:rFonts w:hint="eastAsia" w:ascii="宋体" w:hAnsi="宋体"/>
              </w:rPr>
              <w:t>3</w:t>
            </w:r>
            <w:r>
              <w:rPr>
                <w:rFonts w:hint="eastAsia" w:ascii="宋体" w:hAnsi="宋体" w:eastAsia="宋体"/>
                <w:lang w:eastAsia="zh-CN"/>
              </w:rPr>
              <w:t>.</w:t>
            </w:r>
            <w:r>
              <w:rPr>
                <w:rFonts w:hint="eastAsia" w:hAnsi="宋体"/>
              </w:rPr>
              <w:t>其它需补充说明的内容：</w:t>
            </w:r>
          </w:p>
          <w:p>
            <w:pPr>
              <w:rPr>
                <w:rFonts w:hAnsi="宋体"/>
              </w:rPr>
            </w:pPr>
            <w:r>
              <w:rPr>
                <w:rFonts w:hint="eastAsia" w:hAnsi="宋体"/>
              </w:rPr>
              <w:t>招标人：</w:t>
            </w:r>
            <w:r>
              <w:rPr>
                <w:rFonts w:hint="eastAsia" w:hAnsi="宋体"/>
                <w:u w:val="single"/>
              </w:rPr>
              <w:t xml:space="preserve">                        </w:t>
            </w:r>
            <w:r>
              <w:rPr>
                <w:rFonts w:hint="eastAsia" w:hAnsi="宋体"/>
              </w:rPr>
              <w:t>（公章）     招标代理机构：</w:t>
            </w:r>
            <w:r>
              <w:rPr>
                <w:rFonts w:hint="eastAsia" w:hAnsi="宋体" w:eastAsia="宋体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hAnsi="宋体"/>
              </w:rPr>
              <w:t>（公章）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hAnsi="宋体"/>
              </w:rPr>
              <w:t>经办人：</w:t>
            </w:r>
            <w:r>
              <w:rPr>
                <w:rFonts w:hint="eastAsia" w:hAnsi="宋体"/>
                <w:u w:val="single"/>
              </w:rPr>
              <w:t xml:space="preserve">         </w:t>
            </w:r>
            <w:r>
              <w:rPr>
                <w:rFonts w:hint="eastAsia" w:hAnsi="宋体"/>
              </w:rPr>
              <w:t xml:space="preserve"> 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 xml:space="preserve">  年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>月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 xml:space="preserve">日       </w:t>
            </w:r>
            <w:r>
              <w:rPr>
                <w:rFonts w:hint="eastAsia" w:hAnsi="宋体" w:eastAsia="宋体"/>
                <w:lang w:val="en-US" w:eastAsia="zh-CN"/>
              </w:rPr>
              <w:t xml:space="preserve">      </w:t>
            </w:r>
            <w:r>
              <w:rPr>
                <w:rFonts w:hint="eastAsia" w:hAnsi="宋体"/>
              </w:rPr>
              <w:t>经办人：</w:t>
            </w:r>
            <w:r>
              <w:rPr>
                <w:rFonts w:hint="eastAsia" w:hAnsi="宋体"/>
                <w:u w:val="single"/>
              </w:rPr>
              <w:t xml:space="preserve">         </w:t>
            </w:r>
            <w:r>
              <w:rPr>
                <w:rFonts w:hint="eastAsia" w:hAnsi="宋体"/>
              </w:rPr>
              <w:t xml:space="preserve"> 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 xml:space="preserve">  年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>月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>日</w:t>
            </w:r>
          </w:p>
        </w:tc>
      </w:tr>
    </w:tbl>
    <w:p>
      <w:pPr>
        <w:spacing w:line="360" w:lineRule="auto"/>
        <w:ind w:firstLine="440"/>
        <w:jc w:val="left"/>
        <w:rPr>
          <w:rFonts w:hint="eastAsia" w:ascii="宋体" w:hAnsi="宋体" w:eastAsiaTheme="minorEastAsia"/>
          <w:sz w:val="21"/>
          <w:szCs w:val="22"/>
        </w:rPr>
      </w:pPr>
      <w:r>
        <w:rPr>
          <w:rFonts w:hint="eastAsia" w:ascii="宋体" w:hAnsi="宋体" w:eastAsiaTheme="minorEastAsia"/>
          <w:sz w:val="21"/>
          <w:szCs w:val="22"/>
        </w:rPr>
        <w:t>填表说明：</w:t>
      </w:r>
    </w:p>
    <w:p>
      <w:pPr>
        <w:numPr>
          <w:ilvl w:val="-1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eastAsiaTheme="minorEastAsia"/>
          <w:sz w:val="21"/>
          <w:lang w:eastAsia="zh-CN"/>
        </w:rPr>
      </w:pPr>
      <w:r>
        <w:rPr>
          <w:rFonts w:hint="eastAsia" w:ascii="宋体" w:hAnsi="宋体" w:eastAsiaTheme="minorEastAsia"/>
          <w:sz w:val="21"/>
          <w:lang w:val="en-US" w:eastAsia="zh-CN"/>
        </w:rPr>
        <w:t xml:space="preserve">1. </w:t>
      </w:r>
      <w:r>
        <w:rPr>
          <w:rFonts w:hint="eastAsia" w:ascii="宋体" w:hAnsi="宋体" w:eastAsiaTheme="minorEastAsia"/>
          <w:sz w:val="21"/>
        </w:rPr>
        <w:t>招标人在确定中标人之日起15日内，将招标投标情况按本表要求填写</w:t>
      </w:r>
      <w:r>
        <w:rPr>
          <w:rFonts w:hint="eastAsia" w:ascii="宋体" w:hAnsi="宋体" w:eastAsiaTheme="minorEastAsia"/>
          <w:sz w:val="21"/>
          <w:lang w:eastAsia="zh-CN"/>
        </w:rPr>
        <w:t>后，</w:t>
      </w:r>
      <w:r>
        <w:rPr>
          <w:rFonts w:hint="eastAsia" w:ascii="宋体" w:hAnsi="宋体"/>
          <w:color w:val="231F20"/>
        </w:rPr>
        <w:t>向有关行政监督部门提交</w:t>
      </w:r>
      <w:r>
        <w:rPr>
          <w:rFonts w:hint="eastAsia" w:ascii="宋体" w:hAnsi="宋体" w:eastAsiaTheme="minorEastAsia"/>
          <w:sz w:val="21"/>
          <w:lang w:eastAsia="zh-CN"/>
        </w:rPr>
        <w:t>。</w:t>
      </w:r>
    </w:p>
    <w:p>
      <w:pPr>
        <w:numPr>
          <w:ilvl w:val="-1"/>
          <w:numId w:val="0"/>
        </w:numPr>
        <w:spacing w:line="360" w:lineRule="auto"/>
        <w:ind w:firstLine="420" w:firstLineChars="200"/>
        <w:jc w:val="left"/>
      </w:pPr>
      <w:r>
        <w:rPr>
          <w:rFonts w:hint="eastAsia" w:ascii="宋体" w:hAnsi="宋体"/>
          <w:sz w:val="21"/>
          <w:lang w:val="en-US" w:eastAsia="zh-CN"/>
        </w:rPr>
        <w:t xml:space="preserve">2. </w:t>
      </w:r>
      <w:r>
        <w:rPr>
          <w:rFonts w:hint="eastAsia" w:ascii="宋体" w:hAnsi="宋体" w:eastAsiaTheme="minorEastAsia"/>
          <w:sz w:val="21"/>
        </w:rPr>
        <w:t>凡无需填写处，均需划“/”。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华文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77"/>
    <w:rsid w:val="00B659F8"/>
    <w:rsid w:val="00BB4E77"/>
    <w:rsid w:val="00BC0409"/>
    <w:rsid w:val="00D2713E"/>
    <w:rsid w:val="00E707FD"/>
    <w:rsid w:val="0FFDC716"/>
    <w:rsid w:val="3D5F10F2"/>
    <w:rsid w:val="4FF72314"/>
    <w:rsid w:val="5777CAFD"/>
    <w:rsid w:val="57D754CE"/>
    <w:rsid w:val="57EF8066"/>
    <w:rsid w:val="76939EEF"/>
    <w:rsid w:val="7BBF7A4E"/>
    <w:rsid w:val="7CFB7624"/>
    <w:rsid w:val="7D778C50"/>
    <w:rsid w:val="7EBBA19F"/>
    <w:rsid w:val="7F7FB113"/>
    <w:rsid w:val="7F9C5364"/>
    <w:rsid w:val="7FB405DA"/>
    <w:rsid w:val="7FDD40A2"/>
    <w:rsid w:val="7FE3E362"/>
    <w:rsid w:val="7FEFDCFD"/>
    <w:rsid w:val="9AFF5802"/>
    <w:rsid w:val="BA7D8717"/>
    <w:rsid w:val="BF7E3855"/>
    <w:rsid w:val="BFDC3C7F"/>
    <w:rsid w:val="D3B5359A"/>
    <w:rsid w:val="D4FF3EE5"/>
    <w:rsid w:val="DFF7955F"/>
    <w:rsid w:val="E5D7D552"/>
    <w:rsid w:val="EBAB31AA"/>
    <w:rsid w:val="EFBB1E5E"/>
    <w:rsid w:val="EFF78BB0"/>
    <w:rsid w:val="F3B7ED2C"/>
    <w:rsid w:val="F83F56C1"/>
    <w:rsid w:val="F9794071"/>
    <w:rsid w:val="FAFE2095"/>
    <w:rsid w:val="FC75F362"/>
    <w:rsid w:val="FDFFFC62"/>
    <w:rsid w:val="FE77C3F6"/>
    <w:rsid w:val="FEFFF654"/>
    <w:rsid w:val="FFDF125E"/>
    <w:rsid w:val="FFFFF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0"/>
    <w:pPr>
      <w:spacing w:line="220" w:lineRule="exact"/>
      <w:ind w:firstLine="400" w:firstLineChars="200"/>
    </w:pPr>
    <w:rPr>
      <w:rFonts w:ascii="宋体" w:hAnsi="宋体" w:eastAsia="宋体" w:cs="Times New Roman"/>
      <w:sz w:val="20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 字符"/>
    <w:basedOn w:val="7"/>
    <w:link w:val="2"/>
    <w:qFormat/>
    <w:uiPriority w:val="0"/>
    <w:rPr>
      <w:rFonts w:ascii="宋体" w:hAnsi="宋体" w:eastAsia="宋体" w:cs="Times New Roman"/>
      <w:sz w:val="20"/>
      <w:szCs w:val="24"/>
    </w:r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305</Words>
  <Characters>1742</Characters>
  <Lines>14</Lines>
  <Paragraphs>4</Paragraphs>
  <TotalTime>243</TotalTime>
  <ScaleCrop>false</ScaleCrop>
  <LinksUpToDate>false</LinksUpToDate>
  <CharactersWithSpaces>2043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2020-04-05T02:53:00Z</dcterms:created>
  <dc:creator>郑嘉娜</dc:creator>
  <cp:lastModifiedBy>user</cp:lastModifiedBy>
  <cp:lastPrinted>2020-04-04T02:45:00Z</cp:lastPrinted>
  <dcterms:modified xsi:type="dcterms:W3CDTF">2025-05-19T09:21:04Z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