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color w:val="auto"/>
          <w:sz w:val="30"/>
          <w:szCs w:val="30"/>
          <w:lang w:eastAsia="zh-CN"/>
        </w:rPr>
      </w:pPr>
      <w:r>
        <w:rPr>
          <w:rFonts w:hint="eastAsia" w:ascii="方正小标宋简体" w:hAnsi="方正小标宋简体" w:eastAsia="方正小标宋简体" w:cs="方正小标宋简体"/>
          <w:color w:val="auto"/>
          <w:sz w:val="30"/>
          <w:szCs w:val="30"/>
          <w:lang w:eastAsia="zh-CN"/>
        </w:rPr>
        <w:t>建设单位检查情况登记表</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方正小标宋简体" w:hAnsi="方正小标宋简体" w:eastAsia="方正小标宋简体" w:cs="方正小标宋简体"/>
          <w:color w:val="auto"/>
          <w:sz w:val="30"/>
          <w:szCs w:val="30"/>
          <w:u w:val="single"/>
          <w:lang w:val="en-US" w:eastAsia="zh-CN"/>
        </w:rPr>
      </w:pPr>
      <w:r>
        <w:rPr>
          <w:rFonts w:hint="eastAsia" w:ascii="仿宋_GB2312" w:hAnsi="仿宋_GB2312" w:cs="仿宋_GB2312"/>
          <w:b/>
          <w:bCs/>
          <w:color w:val="auto"/>
          <w:sz w:val="24"/>
          <w:szCs w:val="24"/>
          <w:lang w:eastAsia="zh-CN"/>
        </w:rPr>
        <w:t>工程项目名称</w:t>
      </w:r>
      <w:r>
        <w:rPr>
          <w:rFonts w:hint="eastAsia" w:ascii="仿宋_GB2312" w:hAnsi="仿宋_GB2312" w:cs="仿宋_GB2312"/>
          <w:b/>
          <w:bCs/>
          <w:color w:val="auto"/>
          <w:sz w:val="24"/>
          <w:szCs w:val="24"/>
          <w:u w:val="single"/>
          <w:lang w:eastAsia="zh-CN"/>
        </w:rPr>
        <w:t>：</w:t>
      </w:r>
      <w:r>
        <w:rPr>
          <w:rFonts w:hint="eastAsia" w:ascii="仿宋_GB2312" w:hAnsi="仿宋_GB2312" w:cs="仿宋_GB2312"/>
          <w:b/>
          <w:bCs/>
          <w:color w:val="auto"/>
          <w:sz w:val="24"/>
          <w:szCs w:val="24"/>
          <w:u w:val="single"/>
          <w:lang w:val="en-US" w:eastAsia="zh-CN"/>
        </w:rPr>
        <w:t xml:space="preserve">                            </w:t>
      </w:r>
    </w:p>
    <w:tbl>
      <w:tblPr>
        <w:tblStyle w:val="8"/>
        <w:tblpPr w:leftFromText="180" w:rightFromText="180" w:vertAnchor="text" w:horzAnchor="page" w:tblpX="1225" w:tblpY="629"/>
        <w:tblOverlap w:val="never"/>
        <w:tblW w:w="95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
        <w:gridCol w:w="3954"/>
        <w:gridCol w:w="2287"/>
        <w:gridCol w:w="1298"/>
        <w:gridCol w:w="1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65" w:type="dxa"/>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1"/>
                <w:szCs w:val="21"/>
                <w:vertAlign w:val="baseline"/>
              </w:rPr>
            </w:pPr>
            <w:r>
              <w:rPr>
                <w:rFonts w:hint="eastAsia" w:ascii="仿宋_GB2312" w:hAnsi="仿宋_GB2312" w:eastAsia="仿宋_GB2312" w:cs="仿宋_GB2312"/>
                <w:color w:val="auto"/>
                <w:sz w:val="21"/>
                <w:szCs w:val="21"/>
                <w:vertAlign w:val="baseline"/>
              </w:rPr>
              <w:t>序号</w:t>
            </w:r>
          </w:p>
        </w:tc>
        <w:tc>
          <w:tcPr>
            <w:tcW w:w="3954" w:type="dxa"/>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1"/>
                <w:szCs w:val="21"/>
                <w:vertAlign w:val="baseline"/>
              </w:rPr>
            </w:pPr>
            <w:r>
              <w:rPr>
                <w:rFonts w:hint="eastAsia" w:ascii="仿宋_GB2312" w:hAnsi="仿宋_GB2312" w:eastAsia="仿宋_GB2312" w:cs="仿宋_GB2312"/>
                <w:color w:val="auto"/>
                <w:sz w:val="21"/>
                <w:szCs w:val="21"/>
                <w:vertAlign w:val="baseline"/>
              </w:rPr>
              <w:t>检查内容</w:t>
            </w:r>
          </w:p>
        </w:tc>
        <w:tc>
          <w:tcPr>
            <w:tcW w:w="2287" w:type="dxa"/>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1"/>
                <w:szCs w:val="21"/>
                <w:vertAlign w:val="baseline"/>
                <w:lang w:val="en-US" w:eastAsia="zh-CN"/>
              </w:rPr>
            </w:pPr>
            <w:r>
              <w:rPr>
                <w:rFonts w:hint="eastAsia" w:ascii="仿宋_GB2312" w:hAnsi="仿宋_GB2312" w:eastAsia="仿宋_GB2312" w:cs="仿宋_GB2312"/>
                <w:color w:val="auto"/>
                <w:sz w:val="21"/>
                <w:szCs w:val="21"/>
                <w:vertAlign w:val="baseline"/>
                <w:lang w:val="en-US" w:eastAsia="zh-CN"/>
              </w:rPr>
              <w:t>检查资料</w:t>
            </w:r>
          </w:p>
        </w:tc>
        <w:tc>
          <w:tcPr>
            <w:tcW w:w="1298" w:type="dxa"/>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1"/>
                <w:szCs w:val="21"/>
                <w:vertAlign w:val="baseline"/>
              </w:rPr>
            </w:pPr>
            <w:r>
              <w:rPr>
                <w:rFonts w:hint="eastAsia" w:ascii="仿宋_GB2312" w:hAnsi="仿宋_GB2312" w:eastAsia="仿宋_GB2312" w:cs="仿宋_GB2312"/>
                <w:color w:val="auto"/>
                <w:sz w:val="21"/>
                <w:szCs w:val="21"/>
                <w:vertAlign w:val="baseline"/>
              </w:rPr>
              <w:t>检查结果</w:t>
            </w:r>
          </w:p>
        </w:tc>
        <w:tc>
          <w:tcPr>
            <w:tcW w:w="1506" w:type="dxa"/>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1"/>
                <w:szCs w:val="21"/>
                <w:vertAlign w:val="baseline"/>
              </w:rPr>
            </w:pPr>
            <w:r>
              <w:rPr>
                <w:rFonts w:hint="eastAsia" w:ascii="仿宋_GB2312" w:hAnsi="仿宋_GB2312" w:eastAsia="仿宋_GB2312" w:cs="仿宋_GB2312"/>
                <w:color w:val="auto"/>
                <w:sz w:val="21"/>
                <w:szCs w:val="21"/>
              </w:rPr>
              <w:t>检查情况描述（不符合项必要时拍照取证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465" w:type="dxa"/>
            <w:noWrap w:val="0"/>
            <w:vAlign w:val="center"/>
          </w:tcPr>
          <w:p>
            <w:pPr>
              <w:jc w:val="center"/>
              <w:rPr>
                <w:rFonts w:hint="eastAsia" w:ascii="仿宋_GB2312" w:hAnsi="仿宋_GB2312" w:eastAsia="仿宋_GB2312" w:cs="仿宋_GB2312"/>
                <w:color w:val="auto"/>
                <w:sz w:val="21"/>
                <w:szCs w:val="21"/>
                <w:vertAlign w:val="baseline"/>
                <w:lang w:val="en-US" w:eastAsia="zh-CN"/>
              </w:rPr>
            </w:pPr>
            <w:r>
              <w:rPr>
                <w:rFonts w:hint="eastAsia" w:ascii="仿宋_GB2312" w:hAnsi="仿宋_GB2312" w:eastAsia="仿宋_GB2312" w:cs="仿宋_GB2312"/>
                <w:color w:val="auto"/>
                <w:sz w:val="21"/>
                <w:szCs w:val="21"/>
                <w:vertAlign w:val="baseline"/>
                <w:lang w:val="en-US" w:eastAsia="zh-CN"/>
              </w:rPr>
              <w:t>1</w:t>
            </w:r>
          </w:p>
        </w:tc>
        <w:tc>
          <w:tcPr>
            <w:tcW w:w="3954" w:type="dxa"/>
            <w:noWrap w:val="0"/>
            <w:vAlign w:val="center"/>
          </w:tcPr>
          <w:p>
            <w:pPr>
              <w:keepNext w:val="0"/>
              <w:keepLines w:val="0"/>
              <w:widowControl/>
              <w:suppressLineNumbers w:val="0"/>
              <w:jc w:val="both"/>
              <w:textAlignment w:val="center"/>
              <w:rPr>
                <w:rFonts w:hint="eastAsia" w:ascii="仿宋_GB2312" w:hAnsi="仿宋_GB2312"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检查合同关于预付款、进度款、结算款的约定是否合规。</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施工总承包合同（或工程总承包合同）及补充协议</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color w:val="auto"/>
                <w:sz w:val="21"/>
                <w:szCs w:val="21"/>
                <w:vertAlign w:val="baseline"/>
                <w:lang w:val="en-US" w:eastAsia="zh-CN"/>
              </w:rPr>
            </w:pPr>
            <w:r>
              <w:rPr>
                <w:rFonts w:hint="eastAsia" w:ascii="仿宋_GB2312" w:hAnsi="仿宋_GB2312" w:eastAsia="仿宋_GB2312" w:cs="仿宋_GB2312"/>
                <w:color w:val="auto"/>
                <w:sz w:val="21"/>
                <w:szCs w:val="21"/>
                <w:vertAlign w:val="baseline"/>
                <w:lang w:val="en-US" w:eastAsia="zh-CN"/>
              </w:rPr>
              <w:t>2</w:t>
            </w:r>
          </w:p>
        </w:tc>
        <w:tc>
          <w:tcPr>
            <w:tcW w:w="3954" w:type="dxa"/>
            <w:noWrap w:val="0"/>
            <w:vAlign w:val="center"/>
          </w:tcPr>
          <w:p>
            <w:pPr>
              <w:keepNext w:val="0"/>
              <w:keepLines w:val="0"/>
              <w:widowControl/>
              <w:suppressLineNumbers w:val="0"/>
              <w:jc w:val="both"/>
              <w:textAlignment w:val="center"/>
              <w:rPr>
                <w:rFonts w:hint="eastAsia" w:ascii="仿宋_GB2312" w:hAnsi="仿宋_GB2312"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检查履约保证金、工程款支付保证金、工程质量保证金的约定是否合规。</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color w:val="auto"/>
                <w:sz w:val="21"/>
                <w:szCs w:val="21"/>
                <w:vertAlign w:val="baseline"/>
                <w:lang w:val="en-US" w:eastAsia="zh-CN"/>
              </w:rPr>
            </w:pPr>
            <w:r>
              <w:rPr>
                <w:rFonts w:hint="eastAsia" w:ascii="仿宋_GB2312" w:hAnsi="仿宋_GB2312" w:eastAsia="仿宋_GB2312" w:cs="仿宋_GB2312"/>
                <w:color w:val="auto"/>
                <w:sz w:val="21"/>
                <w:szCs w:val="21"/>
                <w:vertAlign w:val="baseline"/>
                <w:lang w:val="en-US" w:eastAsia="zh-CN"/>
              </w:rPr>
              <w:t>3</w:t>
            </w:r>
          </w:p>
        </w:tc>
        <w:tc>
          <w:tcPr>
            <w:tcW w:w="3954" w:type="dxa"/>
            <w:noWrap w:val="0"/>
            <w:vAlign w:val="center"/>
          </w:tcPr>
          <w:p>
            <w:pPr>
              <w:keepNext w:val="0"/>
              <w:keepLines w:val="0"/>
              <w:widowControl/>
              <w:suppressLineNumbers w:val="0"/>
              <w:jc w:val="both"/>
              <w:textAlignment w:val="center"/>
              <w:rPr>
                <w:rFonts w:hint="eastAsia" w:ascii="仿宋_GB2312" w:hAnsi="仿宋_GB2312"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检查签署合同的单位是否与施工许可证载明施工单位，以及施工单位项目主要管理人员合同签署单位、社保费用缴纳单位、工资缴纳单位是否一致。</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color w:val="auto"/>
                <w:sz w:val="21"/>
                <w:szCs w:val="21"/>
                <w:vertAlign w:val="baseline"/>
                <w:lang w:val="en-US" w:eastAsia="zh-CN"/>
              </w:rPr>
            </w:pPr>
            <w:r>
              <w:rPr>
                <w:rFonts w:hint="eastAsia" w:ascii="仿宋_GB2312" w:hAnsi="仿宋_GB2312" w:eastAsia="仿宋_GB2312" w:cs="仿宋_GB2312"/>
                <w:color w:val="auto"/>
                <w:sz w:val="21"/>
                <w:szCs w:val="21"/>
                <w:vertAlign w:val="baseline"/>
                <w:lang w:val="en-US" w:eastAsia="zh-CN"/>
              </w:rPr>
              <w:t>4</w:t>
            </w:r>
          </w:p>
        </w:tc>
        <w:tc>
          <w:tcPr>
            <w:tcW w:w="3954" w:type="dxa"/>
            <w:noWrap w:val="0"/>
            <w:vAlign w:val="center"/>
          </w:tcPr>
          <w:p>
            <w:pPr>
              <w:keepNext w:val="0"/>
              <w:keepLines w:val="0"/>
              <w:widowControl/>
              <w:suppressLineNumbers w:val="0"/>
              <w:jc w:val="both"/>
              <w:textAlignment w:val="center"/>
              <w:rPr>
                <w:rFonts w:hint="eastAsia" w:ascii="仿宋_GB2312" w:hAnsi="仿宋_GB2312"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检查合同签署单位是否与项目负责人（建造师）的注册单位是否一致。</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color w:val="auto"/>
                <w:sz w:val="21"/>
                <w:szCs w:val="21"/>
                <w:vertAlign w:val="baseline"/>
                <w:lang w:val="en-US" w:eastAsia="zh-CN"/>
              </w:rPr>
            </w:pPr>
            <w:r>
              <w:rPr>
                <w:rFonts w:hint="eastAsia" w:ascii="仿宋_GB2312" w:hAnsi="仿宋_GB2312" w:eastAsia="仿宋_GB2312" w:cs="仿宋_GB2312"/>
                <w:color w:val="auto"/>
                <w:sz w:val="21"/>
                <w:szCs w:val="21"/>
                <w:vertAlign w:val="baseline"/>
                <w:lang w:val="en-US" w:eastAsia="zh-CN"/>
              </w:rPr>
              <w:t>5</w:t>
            </w:r>
          </w:p>
        </w:tc>
        <w:tc>
          <w:tcPr>
            <w:tcW w:w="3954" w:type="dxa"/>
            <w:noWrap w:val="0"/>
            <w:vAlign w:val="center"/>
          </w:tcPr>
          <w:p>
            <w:pPr>
              <w:keepNext w:val="0"/>
              <w:keepLines w:val="0"/>
              <w:widowControl/>
              <w:suppressLineNumbers w:val="0"/>
              <w:jc w:val="both"/>
              <w:textAlignment w:val="center"/>
              <w:rPr>
                <w:rFonts w:hint="eastAsia" w:ascii="仿宋_GB2312" w:hAnsi="仿宋_GB2312"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检查施工范围、合同金额是否与施工许可证载明情况一致。</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color w:val="auto"/>
                <w:sz w:val="21"/>
                <w:szCs w:val="21"/>
                <w:vertAlign w:val="baseline"/>
                <w:lang w:val="en-US" w:eastAsia="zh-CN"/>
              </w:rPr>
            </w:pPr>
            <w:r>
              <w:rPr>
                <w:rFonts w:hint="eastAsia" w:ascii="仿宋_GB2312" w:hAnsi="仿宋_GB2312" w:eastAsia="仿宋_GB2312" w:cs="仿宋_GB2312"/>
                <w:color w:val="auto"/>
                <w:sz w:val="21"/>
                <w:szCs w:val="21"/>
                <w:vertAlign w:val="baseline"/>
                <w:lang w:val="en-US" w:eastAsia="zh-CN"/>
              </w:rPr>
              <w:t>6</w:t>
            </w:r>
          </w:p>
        </w:tc>
        <w:tc>
          <w:tcPr>
            <w:tcW w:w="3954" w:type="dxa"/>
            <w:noWrap w:val="0"/>
            <w:vAlign w:val="center"/>
          </w:tcPr>
          <w:p>
            <w:pPr>
              <w:keepNext w:val="0"/>
              <w:keepLines w:val="0"/>
              <w:widowControl/>
              <w:suppressLineNumbers w:val="0"/>
              <w:jc w:val="both"/>
              <w:textAlignment w:val="center"/>
              <w:rPr>
                <w:rFonts w:hint="eastAsia" w:ascii="仿宋_GB2312" w:hAnsi="仿宋_GB2312"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检查分包内容是否属于总承包合同中约定可分包内容。</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color w:val="auto"/>
                <w:sz w:val="21"/>
                <w:szCs w:val="21"/>
                <w:vertAlign w:val="baseline"/>
                <w:lang w:val="en-US" w:eastAsia="zh-CN"/>
              </w:rPr>
            </w:pPr>
            <w:r>
              <w:rPr>
                <w:rFonts w:hint="eastAsia" w:ascii="仿宋_GB2312" w:hAnsi="仿宋_GB2312" w:eastAsia="仿宋_GB2312" w:cs="仿宋_GB2312"/>
                <w:color w:val="auto"/>
                <w:sz w:val="21"/>
                <w:szCs w:val="21"/>
                <w:vertAlign w:val="baseline"/>
                <w:lang w:val="en-US" w:eastAsia="zh-CN"/>
              </w:rPr>
              <w:t>7</w:t>
            </w:r>
          </w:p>
        </w:tc>
        <w:tc>
          <w:tcPr>
            <w:tcW w:w="3954" w:type="dxa"/>
            <w:noWrap w:val="0"/>
            <w:vAlign w:val="center"/>
          </w:tcPr>
          <w:p>
            <w:pPr>
              <w:keepNext w:val="0"/>
              <w:keepLines w:val="0"/>
              <w:widowControl/>
              <w:suppressLineNumbers w:val="0"/>
              <w:jc w:val="both"/>
              <w:textAlignment w:val="center"/>
              <w:rPr>
                <w:rFonts w:hint="eastAsia" w:ascii="仿宋_GB2312" w:hAnsi="仿宋_GB2312"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检查合同是否约定了人工费用金额或拨付比例，以及人工费用拨付周期等依法应当约定的内容。</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color w:val="auto"/>
                <w:sz w:val="21"/>
                <w:szCs w:val="21"/>
                <w:vertAlign w:val="baseline"/>
                <w:lang w:val="en-US" w:eastAsia="zh-CN"/>
              </w:rPr>
            </w:pPr>
            <w:r>
              <w:rPr>
                <w:rFonts w:hint="eastAsia" w:ascii="仿宋_GB2312" w:hAnsi="仿宋_GB2312" w:eastAsia="仿宋_GB2312" w:cs="仿宋_GB2312"/>
                <w:color w:val="auto"/>
                <w:sz w:val="21"/>
                <w:szCs w:val="21"/>
                <w:vertAlign w:val="baseline"/>
                <w:lang w:val="en-US" w:eastAsia="zh-CN"/>
              </w:rPr>
              <w:t>8</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检查签署合同的单位是否与施工许可证载明的监理单位一致。</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监理合同</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color w:val="auto"/>
                <w:sz w:val="21"/>
                <w:szCs w:val="21"/>
                <w:vertAlign w:val="baseline"/>
                <w:lang w:val="en-US" w:eastAsia="zh-CN"/>
              </w:rPr>
            </w:pPr>
            <w:r>
              <w:rPr>
                <w:rFonts w:hint="eastAsia" w:ascii="仿宋_GB2312" w:hAnsi="仿宋_GB2312" w:cs="仿宋_GB2312"/>
                <w:color w:val="auto"/>
                <w:sz w:val="21"/>
                <w:szCs w:val="21"/>
                <w:vertAlign w:val="baseline"/>
                <w:lang w:val="en-US" w:eastAsia="zh-CN"/>
              </w:rPr>
              <w:t>9</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检查监理项目负责人的劳动合同签署单位、社保费用缴纳单位、工资缴纳单位、监理工程师注册单位是否一致。</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color w:val="auto"/>
                <w:sz w:val="21"/>
                <w:szCs w:val="21"/>
                <w:vertAlign w:val="baseline"/>
                <w:lang w:val="en-US" w:eastAsia="zh-CN"/>
              </w:rPr>
            </w:pPr>
            <w:r>
              <w:rPr>
                <w:rFonts w:hint="eastAsia" w:ascii="仿宋_GB2312" w:hAnsi="仿宋_GB2312" w:cs="仿宋_GB2312"/>
                <w:color w:val="auto"/>
                <w:sz w:val="21"/>
                <w:szCs w:val="21"/>
                <w:vertAlign w:val="baseline"/>
                <w:lang w:val="en-US" w:eastAsia="zh-CN"/>
              </w:rPr>
              <w:t>10</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检查签署合同的单位是否与施工许可证载明设计单位一致。</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设计合同</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color w:val="auto"/>
                <w:sz w:val="21"/>
                <w:szCs w:val="21"/>
                <w:vertAlign w:val="baseline"/>
                <w:lang w:val="en-US" w:eastAsia="zh-CN"/>
              </w:rPr>
            </w:pPr>
            <w:r>
              <w:rPr>
                <w:rFonts w:hint="eastAsia" w:ascii="仿宋_GB2312" w:hAnsi="仿宋_GB2312" w:cs="仿宋_GB2312"/>
                <w:color w:val="auto"/>
                <w:sz w:val="21"/>
                <w:szCs w:val="21"/>
                <w:vertAlign w:val="baseline"/>
                <w:lang w:val="en-US" w:eastAsia="zh-CN"/>
              </w:rPr>
              <w:t>11</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设计项目负责人的劳动合同签署单位、社保费用缴纳单位、工资缴纳单位、执业资格注册单位是否一致。</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color w:val="auto"/>
                <w:sz w:val="21"/>
                <w:szCs w:val="21"/>
                <w:vertAlign w:val="baseline"/>
                <w:lang w:val="en-US" w:eastAsia="zh-CN"/>
              </w:rPr>
            </w:pPr>
            <w:r>
              <w:rPr>
                <w:rFonts w:hint="eastAsia" w:ascii="仿宋_GB2312" w:hAnsi="仿宋_GB2312" w:cs="仿宋_GB2312"/>
                <w:color w:val="auto"/>
                <w:sz w:val="21"/>
                <w:szCs w:val="21"/>
                <w:vertAlign w:val="baseline"/>
                <w:lang w:val="en-US" w:eastAsia="zh-CN"/>
              </w:rPr>
              <w:t>12</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auto"/>
                <w:kern w:val="0"/>
                <w:sz w:val="24"/>
                <w:szCs w:val="24"/>
                <w:u w:val="none"/>
                <w:lang w:val="en-US" w:eastAsia="zh-CN" w:bidi="ar"/>
              </w:rPr>
            </w:pPr>
            <w:r>
              <w:rPr>
                <w:rFonts w:hint="eastAsia" w:ascii="仿宋_GB2312" w:hAnsi="宋体" w:eastAsia="仿宋_GB2312" w:cs="仿宋_GB2312"/>
                <w:i w:val="0"/>
                <w:color w:val="auto"/>
                <w:kern w:val="0"/>
                <w:sz w:val="24"/>
                <w:szCs w:val="24"/>
                <w:u w:val="none"/>
                <w:lang w:val="en-US" w:eastAsia="zh-CN" w:bidi="ar"/>
              </w:rPr>
              <w:t>检查是否存在使用未经审查或审查不合格的施工图设计文件情形</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施工图设计审查合格证明材料</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color w:val="auto"/>
                <w:sz w:val="21"/>
                <w:szCs w:val="21"/>
                <w:vertAlign w:val="baseline"/>
                <w:lang w:val="en-US" w:eastAsia="zh-CN"/>
              </w:rPr>
            </w:pPr>
            <w:r>
              <w:rPr>
                <w:rFonts w:hint="eastAsia" w:ascii="仿宋_GB2312" w:hAnsi="仿宋_GB2312" w:cs="仿宋_GB2312"/>
                <w:color w:val="auto"/>
                <w:sz w:val="21"/>
                <w:szCs w:val="21"/>
                <w:vertAlign w:val="baseline"/>
                <w:lang w:val="en-US" w:eastAsia="zh-CN"/>
              </w:rPr>
              <w:t>13</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检查施工许可证载明的施工、设计、勘察、监理单位的项目负责人是否与施工、设计、勘察、监理单位提供的项目负责人员一致，是否存在不按程序变更施工、设计、勘察、监理项目负责人情形。</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施工许可证</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color w:val="auto"/>
                <w:sz w:val="21"/>
                <w:szCs w:val="21"/>
                <w:vertAlign w:val="baseline"/>
                <w:lang w:val="en-US" w:eastAsia="zh-CN"/>
              </w:rPr>
            </w:pPr>
            <w:r>
              <w:rPr>
                <w:rFonts w:hint="eastAsia" w:ascii="仿宋_GB2312" w:hAnsi="仿宋_GB2312" w:cs="仿宋_GB2312"/>
                <w:color w:val="auto"/>
                <w:sz w:val="21"/>
                <w:szCs w:val="21"/>
                <w:vertAlign w:val="baseline"/>
                <w:lang w:val="en-US" w:eastAsia="zh-CN"/>
              </w:rPr>
              <w:t>14</w:t>
            </w:r>
          </w:p>
        </w:tc>
        <w:tc>
          <w:tcPr>
            <w:tcW w:w="3954" w:type="dxa"/>
            <w:noWrap w:val="0"/>
            <w:vAlign w:val="center"/>
          </w:tcPr>
          <w:p>
            <w:pPr>
              <w:keepNext w:val="0"/>
              <w:keepLines w:val="0"/>
              <w:widowControl/>
              <w:suppressLineNumbers w:val="0"/>
              <w:jc w:val="both"/>
              <w:textAlignment w:val="center"/>
              <w:rPr>
                <w:rFonts w:hint="eastAsia" w:ascii="仿宋_GB2312" w:hAnsi="仿宋_GB2312"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检查施工许可证载明的项目范围、规模是否与施工总承包合同一致，是否存在未办理施工许可证而违规施工的工程。</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color w:val="auto"/>
                <w:kern w:val="2"/>
                <w:sz w:val="21"/>
                <w:szCs w:val="21"/>
                <w:vertAlign w:val="baseline"/>
                <w:lang w:val="en-US" w:eastAsia="zh-CN" w:bidi="ar-SA"/>
              </w:rPr>
            </w:pPr>
            <w:r>
              <w:rPr>
                <w:rFonts w:hint="eastAsia" w:ascii="仿宋_GB2312" w:hAnsi="仿宋_GB2312" w:cs="仿宋_GB2312"/>
                <w:color w:val="auto"/>
                <w:sz w:val="21"/>
                <w:szCs w:val="21"/>
                <w:vertAlign w:val="baseline"/>
                <w:lang w:val="en-US" w:eastAsia="zh-CN"/>
              </w:rPr>
              <w:t>15</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检查建设单位是否向施工总承包单位提供工程款支付担保。</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工程款支付担保凭证</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color w:val="auto"/>
                <w:kern w:val="2"/>
                <w:sz w:val="21"/>
                <w:szCs w:val="21"/>
                <w:vertAlign w:val="baseline"/>
                <w:lang w:val="en-US" w:eastAsia="zh-CN" w:bidi="ar-SA"/>
              </w:rPr>
            </w:pPr>
            <w:r>
              <w:rPr>
                <w:rFonts w:hint="eastAsia" w:ascii="仿宋_GB2312" w:hAnsi="仿宋_GB2312" w:cs="仿宋_GB2312"/>
                <w:color w:val="auto"/>
                <w:sz w:val="21"/>
                <w:szCs w:val="21"/>
                <w:vertAlign w:val="baseline"/>
                <w:lang w:val="en-US" w:eastAsia="zh-CN"/>
              </w:rPr>
              <w:t>16</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检查建设单位是否及时拨付工程款。</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color w:val="auto"/>
                <w:kern w:val="2"/>
                <w:sz w:val="21"/>
                <w:szCs w:val="21"/>
                <w:vertAlign w:val="baseline"/>
                <w:lang w:val="en-US" w:eastAsia="zh-CN" w:bidi="ar-SA"/>
              </w:rPr>
            </w:pPr>
            <w:r>
              <w:rPr>
                <w:rFonts w:hint="eastAsia" w:ascii="仿宋_GB2312" w:hAnsi="仿宋_GB2312" w:cs="仿宋_GB2312"/>
                <w:color w:val="auto"/>
                <w:sz w:val="21"/>
                <w:szCs w:val="21"/>
                <w:vertAlign w:val="baseline"/>
                <w:lang w:val="en-US" w:eastAsia="zh-CN"/>
              </w:rPr>
              <w:t>17</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检查建设单位是否按月将工程款中的人工费用足额拨付至农民工工资专户。</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color w:val="auto"/>
                <w:kern w:val="2"/>
                <w:sz w:val="21"/>
                <w:szCs w:val="21"/>
                <w:vertAlign w:val="baseline"/>
                <w:lang w:val="en-US" w:eastAsia="zh-CN" w:bidi="ar-SA"/>
              </w:rPr>
            </w:pPr>
            <w:r>
              <w:rPr>
                <w:rFonts w:hint="eastAsia" w:ascii="仿宋_GB2312" w:hAnsi="仿宋_GB2312" w:cs="仿宋_GB2312"/>
                <w:color w:val="auto"/>
                <w:sz w:val="21"/>
                <w:szCs w:val="21"/>
                <w:vertAlign w:val="baseline"/>
                <w:lang w:val="en-US" w:eastAsia="zh-CN"/>
              </w:rPr>
              <w:t>18</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检查建设单位是否存在支解发包情形。</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其他由建设单位发包的施工合同</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color w:val="auto"/>
                <w:kern w:val="2"/>
                <w:sz w:val="21"/>
                <w:szCs w:val="21"/>
                <w:vertAlign w:val="baseline"/>
                <w:lang w:val="en-US" w:eastAsia="zh-CN" w:bidi="ar-SA"/>
              </w:rPr>
            </w:pPr>
            <w:r>
              <w:rPr>
                <w:rFonts w:hint="eastAsia" w:ascii="仿宋_GB2312" w:hAnsi="仿宋_GB2312" w:cs="仿宋_GB2312"/>
                <w:color w:val="auto"/>
                <w:sz w:val="21"/>
                <w:szCs w:val="21"/>
                <w:vertAlign w:val="baseline"/>
                <w:lang w:val="en-US" w:eastAsia="zh-CN"/>
              </w:rPr>
              <w:t>19</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检查建设单位发包的工程是否存在无证施工情形。</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color w:val="auto"/>
                <w:kern w:val="2"/>
                <w:sz w:val="21"/>
                <w:szCs w:val="21"/>
                <w:vertAlign w:val="baseline"/>
                <w:lang w:val="en-US" w:eastAsia="zh-CN" w:bidi="ar-SA"/>
              </w:rPr>
            </w:pPr>
            <w:r>
              <w:rPr>
                <w:rFonts w:hint="eastAsia" w:ascii="仿宋_GB2312" w:hAnsi="仿宋_GB2312" w:cs="仿宋_GB2312"/>
                <w:color w:val="auto"/>
                <w:sz w:val="21"/>
                <w:szCs w:val="21"/>
                <w:vertAlign w:val="baseline"/>
                <w:lang w:val="en-US" w:eastAsia="zh-CN"/>
              </w:rPr>
              <w:t>20</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检查承接建设单位发包工程的施工单位名单是否齐全完整。</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color w:val="auto"/>
                <w:kern w:val="2"/>
                <w:sz w:val="21"/>
                <w:szCs w:val="21"/>
                <w:vertAlign w:val="baseline"/>
                <w:lang w:val="en-US" w:eastAsia="zh-CN" w:bidi="ar-SA"/>
              </w:rPr>
            </w:pPr>
            <w:r>
              <w:rPr>
                <w:rFonts w:hint="eastAsia" w:ascii="仿宋_GB2312" w:hAnsi="仿宋_GB2312" w:cs="仿宋_GB2312"/>
                <w:color w:val="auto"/>
                <w:sz w:val="21"/>
                <w:szCs w:val="21"/>
                <w:vertAlign w:val="baseline"/>
                <w:lang w:val="en-US" w:eastAsia="zh-CN"/>
              </w:rPr>
              <w:t>21</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检查承接建设单位发包工程的主体（单位或个人）是否违法承揽工程。</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color w:val="auto"/>
                <w:kern w:val="2"/>
                <w:sz w:val="21"/>
                <w:szCs w:val="21"/>
                <w:vertAlign w:val="baseline"/>
                <w:lang w:val="en-US" w:eastAsia="zh-CN" w:bidi="ar-SA"/>
              </w:rPr>
            </w:pPr>
            <w:r>
              <w:rPr>
                <w:rFonts w:hint="eastAsia" w:ascii="仿宋_GB2312" w:hAnsi="仿宋_GB2312" w:cs="仿宋_GB2312"/>
                <w:color w:val="auto"/>
                <w:sz w:val="21"/>
                <w:szCs w:val="21"/>
                <w:vertAlign w:val="baseline"/>
                <w:lang w:val="en-US" w:eastAsia="zh-CN"/>
              </w:rPr>
              <w:t>22</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检查建设单位是否同意施工总承包单位的分包行为。</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同意总承包单位分包的文件</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color w:val="auto"/>
                <w:kern w:val="2"/>
                <w:sz w:val="21"/>
                <w:szCs w:val="21"/>
                <w:vertAlign w:val="baseline"/>
                <w:lang w:val="en-US" w:eastAsia="zh-CN" w:bidi="ar-SA"/>
              </w:rPr>
            </w:pPr>
            <w:r>
              <w:rPr>
                <w:rFonts w:hint="eastAsia" w:ascii="仿宋_GB2312" w:hAnsi="仿宋_GB2312" w:cs="仿宋_GB2312"/>
                <w:color w:val="auto"/>
                <w:sz w:val="21"/>
                <w:szCs w:val="21"/>
                <w:vertAlign w:val="baseline"/>
                <w:lang w:val="en-US" w:eastAsia="zh-CN"/>
              </w:rPr>
              <w:t>23</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检查总承包单位是否存在未在施工总承包合同中约定、也未经建设单位同意的分包内容。</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color w:val="auto"/>
                <w:kern w:val="2"/>
                <w:sz w:val="21"/>
                <w:szCs w:val="21"/>
                <w:vertAlign w:val="baseline"/>
                <w:lang w:val="en-US" w:eastAsia="zh-CN" w:bidi="ar-SA"/>
              </w:rPr>
            </w:pPr>
            <w:r>
              <w:rPr>
                <w:rFonts w:hint="eastAsia" w:ascii="仿宋_GB2312" w:hAnsi="仿宋_GB2312" w:cs="仿宋_GB2312"/>
                <w:color w:val="auto"/>
                <w:sz w:val="21"/>
                <w:szCs w:val="21"/>
                <w:vertAlign w:val="baseline"/>
                <w:lang w:val="en-US" w:eastAsia="zh-CN"/>
              </w:rPr>
              <w:t>24</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检查施工总承包单位、专业承包单位、监理单位及其项目负责人签字盖章是否合规。</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工程进度款申请审核文件</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color w:val="auto"/>
                <w:kern w:val="2"/>
                <w:sz w:val="21"/>
                <w:szCs w:val="21"/>
                <w:vertAlign w:val="baseline"/>
                <w:lang w:val="en-US" w:eastAsia="zh-CN" w:bidi="ar-SA"/>
              </w:rPr>
            </w:pPr>
            <w:r>
              <w:rPr>
                <w:rFonts w:hint="eastAsia" w:ascii="仿宋_GB2312" w:hAnsi="仿宋_GB2312" w:cs="仿宋_GB2312"/>
                <w:color w:val="auto"/>
                <w:sz w:val="21"/>
                <w:szCs w:val="21"/>
                <w:vertAlign w:val="baseline"/>
                <w:lang w:val="en-US" w:eastAsia="zh-CN"/>
              </w:rPr>
              <w:t>25</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检查工程款实际支付比例是否符合法规和合同规定（一般工程不低于60%；其中，政府机关、事业单位、国有企业建设工程进度款支付应不低于已完成工程价款的80%）。</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color w:val="auto"/>
                <w:kern w:val="2"/>
                <w:sz w:val="21"/>
                <w:szCs w:val="21"/>
                <w:vertAlign w:val="baseline"/>
                <w:lang w:val="en-US" w:eastAsia="zh-CN" w:bidi="ar-SA"/>
              </w:rPr>
            </w:pPr>
            <w:r>
              <w:rPr>
                <w:rFonts w:hint="eastAsia" w:ascii="仿宋_GB2312" w:hAnsi="仿宋_GB2312" w:cs="仿宋_GB2312"/>
                <w:color w:val="auto"/>
                <w:sz w:val="21"/>
                <w:szCs w:val="21"/>
                <w:vertAlign w:val="baseline"/>
                <w:lang w:val="en-US" w:eastAsia="zh-CN"/>
              </w:rPr>
              <w:t>26</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检查施工总承包单位、专业承包单位、监理单位及其项目负责人签字盖章是否合规。</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分部分项工程验收文件</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color w:val="auto"/>
                <w:kern w:val="2"/>
                <w:sz w:val="21"/>
                <w:szCs w:val="21"/>
                <w:vertAlign w:val="baseline"/>
                <w:lang w:val="en-US" w:eastAsia="zh-CN" w:bidi="ar-SA"/>
              </w:rPr>
            </w:pPr>
            <w:r>
              <w:rPr>
                <w:rFonts w:hint="eastAsia" w:ascii="仿宋_GB2312" w:hAnsi="仿宋_GB2312" w:cs="仿宋_GB2312"/>
                <w:color w:val="auto"/>
                <w:sz w:val="21"/>
                <w:szCs w:val="21"/>
                <w:vertAlign w:val="baseline"/>
                <w:lang w:val="en-US" w:eastAsia="zh-CN"/>
              </w:rPr>
              <w:t>27</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auto"/>
                <w:kern w:val="0"/>
                <w:sz w:val="24"/>
                <w:szCs w:val="24"/>
                <w:u w:val="none"/>
                <w:lang w:val="en-US" w:eastAsia="zh-CN" w:bidi="ar"/>
              </w:rPr>
            </w:pPr>
            <w:r>
              <w:rPr>
                <w:rFonts w:hint="default" w:ascii="仿宋_GB2312" w:hAnsi="宋体" w:eastAsia="仿宋_GB2312" w:cs="仿宋_GB2312"/>
                <w:i w:val="0"/>
                <w:color w:val="auto"/>
                <w:kern w:val="0"/>
                <w:sz w:val="24"/>
                <w:szCs w:val="24"/>
                <w:u w:val="none"/>
                <w:lang w:val="en-US" w:eastAsia="zh-CN" w:bidi="ar"/>
              </w:rPr>
              <w:t>检查签署合同的单位是否与施工许可证载明的勘察单位一致。</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勘察合同</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9" w:hRule="atLeast"/>
        </w:trPr>
        <w:tc>
          <w:tcPr>
            <w:tcW w:w="465" w:type="dxa"/>
            <w:noWrap w:val="0"/>
            <w:vAlign w:val="center"/>
          </w:tcPr>
          <w:p>
            <w:pPr>
              <w:jc w:val="both"/>
              <w:rPr>
                <w:rFonts w:hint="default" w:ascii="仿宋_GB2312" w:hAnsi="仿宋_GB2312" w:eastAsia="仿宋_GB2312" w:cs="仿宋_GB2312"/>
                <w:color w:val="auto"/>
                <w:kern w:val="2"/>
                <w:sz w:val="21"/>
                <w:szCs w:val="21"/>
                <w:vertAlign w:val="baseline"/>
                <w:lang w:val="en-US" w:eastAsia="zh-CN" w:bidi="ar-SA"/>
              </w:rPr>
            </w:pPr>
            <w:r>
              <w:rPr>
                <w:rFonts w:hint="eastAsia" w:ascii="仿宋_GB2312" w:hAnsi="仿宋_GB2312" w:cs="仿宋_GB2312"/>
                <w:color w:val="auto"/>
                <w:sz w:val="21"/>
                <w:szCs w:val="21"/>
                <w:vertAlign w:val="baseline"/>
                <w:lang w:val="en-US" w:eastAsia="zh-CN"/>
              </w:rPr>
              <w:t>28</w:t>
            </w:r>
          </w:p>
        </w:tc>
        <w:tc>
          <w:tcPr>
            <w:tcW w:w="9045" w:type="dxa"/>
            <w:gridSpan w:val="4"/>
            <w:noWrap w:val="0"/>
            <w:vAlign w:val="top"/>
          </w:tcPr>
          <w:p>
            <w:pPr>
              <w:rPr>
                <w:rFonts w:hint="eastAsia" w:ascii="仿宋_GB2312" w:hAnsi="仿宋_GB2312" w:eastAsia="仿宋_GB2312" w:cs="仿宋_GB2312"/>
                <w:color w:val="auto"/>
                <w:sz w:val="21"/>
                <w:szCs w:val="21"/>
                <w:vertAlign w:val="baseline"/>
              </w:rPr>
            </w:pPr>
            <w:r>
              <w:rPr>
                <w:rFonts w:hint="eastAsia" w:ascii="仿宋_GB2312" w:hAnsi="仿宋_GB2312" w:eastAsia="仿宋_GB2312" w:cs="仿宋_GB2312"/>
                <w:i w:val="0"/>
                <w:color w:val="auto"/>
                <w:kern w:val="0"/>
                <w:sz w:val="24"/>
                <w:szCs w:val="24"/>
                <w:u w:val="none"/>
                <w:lang w:val="en-US" w:eastAsia="zh-CN" w:bidi="ar"/>
              </w:rPr>
              <w:t>其它问题：</w:t>
            </w:r>
          </w:p>
        </w:tc>
      </w:tr>
    </w:tbl>
    <w:p>
      <w:pPr>
        <w:rPr>
          <w:color w:val="0000FA"/>
        </w:rPr>
      </w:pPr>
    </w:p>
    <w:p>
      <w:pPr>
        <w:rPr>
          <w:rFonts w:hint="eastAsia" w:ascii="仿宋_GB2312" w:hAnsi="仿宋_GB2312" w:cs="仿宋_GB2312"/>
          <w:color w:val="0000FA"/>
          <w:sz w:val="32"/>
          <w:szCs w:val="32"/>
          <w:u w:val="single"/>
          <w:lang w:val="en-US" w:eastAsia="zh-CN"/>
        </w:rPr>
      </w:pPr>
    </w:p>
    <w:sectPr>
      <w:footerReference r:id="rId3" w:type="default"/>
      <w:pgSz w:w="11906" w:h="16838"/>
      <w:pgMar w:top="737" w:right="1519" w:bottom="85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080E0000" w:usb2="00000000" w:usb3="00000000" w:csb0="00040001" w:csb1="00000000"/>
  </w:font>
  <w:font w:name="Wingdings">
    <w:altName w:val="宋体-PUA"/>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宋体-PUA"/>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宋体-PUA">
    <w:panose1 w:val="02010600030101010101"/>
    <w:charset w:val="86"/>
    <w:family w:val="auto"/>
    <w:pitch w:val="default"/>
    <w:sig w:usb0="00000000" w:usb1="1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hint="eastAsia" w:ascii="仿宋_GB2312" w:hAnsi="仿宋_GB2312" w:cs="仿宋_GB2312"/>
        <w:color w:val="auto"/>
        <w:sz w:val="21"/>
        <w:szCs w:val="21"/>
        <w:u w:val="single"/>
        <w:lang w:val="en-US" w:eastAsia="zh-CN"/>
      </w:rPr>
    </w:pPr>
    <w:r>
      <w:rPr>
        <w:rFonts w:hint="eastAsia" w:ascii="仿宋_GB2312" w:hAnsi="仿宋_GB2312" w:cs="仿宋_GB2312"/>
        <w:color w:val="auto"/>
        <w:sz w:val="21"/>
        <w:szCs w:val="21"/>
        <w:u w:val="none"/>
        <w:lang w:val="en-US" w:eastAsia="zh-CN"/>
      </w:rPr>
      <w:t>检查专家</w:t>
    </w:r>
    <w:r>
      <w:rPr>
        <w:rFonts w:hint="eastAsia" w:ascii="仿宋_GB2312" w:hAnsi="仿宋_GB2312" w:cs="仿宋_GB2312"/>
        <w:color w:val="auto"/>
        <w:sz w:val="21"/>
        <w:szCs w:val="21"/>
        <w:u w:val="none"/>
        <w:lang w:eastAsia="zh-CN"/>
      </w:rPr>
      <w:t>（签字及日期）</w:t>
    </w:r>
    <w:r>
      <w:rPr>
        <w:rFonts w:hint="eastAsia" w:ascii="仿宋_GB2312" w:hAnsi="仿宋_GB2312" w:eastAsia="仿宋_GB2312" w:cs="仿宋_GB2312"/>
        <w:color w:val="auto"/>
        <w:sz w:val="21"/>
        <w:szCs w:val="21"/>
        <w:u w:val="none"/>
        <w:lang w:val="en-US" w:eastAsia="zh-CN"/>
      </w:rPr>
      <w:t>：</w:t>
    </w:r>
    <w:r>
      <w:rPr>
        <w:rFonts w:hint="eastAsia" w:ascii="仿宋_GB2312" w:hAnsi="仿宋_GB2312" w:eastAsia="仿宋_GB2312" w:cs="仿宋_GB2312"/>
        <w:color w:val="auto"/>
        <w:sz w:val="21"/>
        <w:szCs w:val="21"/>
        <w:u w:val="single"/>
        <w:lang w:val="en-US" w:eastAsia="zh-CN"/>
      </w:rPr>
      <w:t xml:space="preserve">          </w:t>
    </w:r>
    <w:r>
      <w:rPr>
        <w:rFonts w:hint="eastAsia" w:ascii="仿宋_GB2312" w:hAnsi="仿宋_GB2312" w:cs="仿宋_GB2312"/>
        <w:color w:val="auto"/>
        <w:sz w:val="21"/>
        <w:szCs w:val="21"/>
        <w:u w:val="single"/>
        <w:lang w:val="en-US" w:eastAsia="zh-CN"/>
      </w:rPr>
      <w:t xml:space="preserve">     </w:t>
    </w:r>
    <w:r>
      <w:rPr>
        <w:rFonts w:hint="eastAsia" w:ascii="仿宋_GB2312" w:hAnsi="仿宋_GB2312" w:eastAsia="仿宋_GB2312" w:cs="仿宋_GB2312"/>
        <w:color w:val="auto"/>
        <w:sz w:val="21"/>
        <w:szCs w:val="21"/>
        <w:u w:val="single"/>
        <w:lang w:val="en-US" w:eastAsia="zh-CN"/>
      </w:rPr>
      <w:t xml:space="preserve"> </w:t>
    </w:r>
    <w:r>
      <w:rPr>
        <w:rFonts w:hint="eastAsia" w:ascii="仿宋_GB2312" w:hAnsi="仿宋_GB2312" w:cs="仿宋_GB2312"/>
        <w:color w:val="auto"/>
        <w:sz w:val="21"/>
        <w:szCs w:val="21"/>
        <w:u w:val="single"/>
        <w:lang w:val="en-US" w:eastAsia="zh-CN"/>
      </w:rPr>
      <w:t xml:space="preserve">                                   </w:t>
    </w:r>
    <w:r>
      <w:rPr>
        <w:rFonts w:hint="eastAsia" w:ascii="仿宋_GB2312" w:hAnsi="仿宋_GB2312" w:eastAsia="仿宋_GB2312" w:cs="仿宋_GB2312"/>
        <w:color w:val="auto"/>
        <w:sz w:val="21"/>
        <w:szCs w:val="21"/>
        <w:u w:val="single"/>
        <w:lang w:val="en-US" w:eastAsia="zh-CN"/>
      </w:rPr>
      <w:t xml:space="preserve"> </w:t>
    </w:r>
    <w:r>
      <w:rPr>
        <w:rFonts w:hint="eastAsia" w:ascii="仿宋_GB2312" w:hAnsi="仿宋_GB2312" w:cs="仿宋_GB2312"/>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hint="default"/>
        <w:sz w:val="21"/>
        <w:szCs w:val="21"/>
        <w:lang w:val="en-US" w:eastAsia="zh-CN"/>
      </w:rPr>
    </w:pPr>
    <w:r>
      <w:rPr>
        <w:rFonts w:hint="eastAsia" w:ascii="仿宋_GB2312" w:hAnsi="仿宋_GB2312" w:eastAsia="仿宋_GB2312" w:cs="仿宋_GB2312"/>
        <w:color w:val="auto"/>
        <w:sz w:val="21"/>
        <w:szCs w:val="21"/>
        <w:u w:val="none"/>
        <w:lang w:eastAsia="zh-CN"/>
      </w:rPr>
      <w:t>行政执法人员</w:t>
    </w:r>
    <w:r>
      <w:rPr>
        <w:rFonts w:hint="eastAsia" w:ascii="仿宋_GB2312" w:hAnsi="仿宋_GB2312" w:cs="仿宋_GB2312"/>
        <w:color w:val="auto"/>
        <w:sz w:val="21"/>
        <w:szCs w:val="21"/>
        <w:u w:val="none"/>
        <w:lang w:eastAsia="zh-CN"/>
      </w:rPr>
      <w:t>（签字及日期）</w:t>
    </w:r>
    <w:r>
      <w:rPr>
        <w:rFonts w:hint="eastAsia" w:ascii="仿宋_GB2312" w:hAnsi="仿宋_GB2312" w:eastAsia="仿宋_GB2312" w:cs="仿宋_GB2312"/>
        <w:color w:val="auto"/>
        <w:sz w:val="21"/>
        <w:szCs w:val="21"/>
        <w:u w:val="none"/>
        <w:lang w:val="en-US" w:eastAsia="zh-CN"/>
      </w:rPr>
      <w:t>：</w:t>
    </w:r>
    <w:r>
      <w:rPr>
        <w:rFonts w:hint="eastAsia" w:ascii="仿宋_GB2312" w:hAnsi="仿宋_GB2312" w:eastAsia="仿宋_GB2312" w:cs="仿宋_GB2312"/>
        <w:color w:val="auto"/>
        <w:sz w:val="21"/>
        <w:szCs w:val="21"/>
        <w:u w:val="single"/>
        <w:lang w:val="en-US" w:eastAsia="zh-CN"/>
      </w:rPr>
      <w:t xml:space="preserve">          </w:t>
    </w:r>
    <w:r>
      <w:rPr>
        <w:rFonts w:hint="eastAsia" w:ascii="仿宋_GB2312" w:hAnsi="仿宋_GB2312" w:cs="仿宋_GB2312"/>
        <w:color w:val="auto"/>
        <w:sz w:val="21"/>
        <w:szCs w:val="21"/>
        <w:u w:val="single"/>
        <w:lang w:val="en-US" w:eastAsia="zh-CN"/>
      </w:rPr>
      <w:t xml:space="preserve">                                       </w:t>
    </w:r>
    <w:r>
      <w:rPr>
        <w:rFonts w:hint="eastAsia" w:ascii="仿宋_GB2312" w:hAnsi="仿宋_GB2312" w:eastAsia="仿宋_GB2312" w:cs="仿宋_GB2312"/>
        <w:color w:val="auto"/>
        <w:sz w:val="21"/>
        <w:szCs w:val="21"/>
        <w:u w:val="single"/>
        <w:lang w:val="en-US" w:eastAsia="zh-CN"/>
      </w:rPr>
      <w:t xml:space="preserve">  </w:t>
    </w:r>
    <w:r>
      <w:rPr>
        <w:rFonts w:hint="eastAsia" w:ascii="仿宋_GB2312" w:hAnsi="仿宋_GB2312" w:eastAsia="仿宋_GB2312" w:cs="仿宋_GB2312"/>
        <w:color w:val="auto"/>
        <w:sz w:val="21"/>
        <w:szCs w:val="21"/>
        <w:u w:val="none"/>
        <w:lang w:val="en-US" w:eastAsia="zh-CN"/>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8E7D82"/>
    <w:rsid w:val="004C0647"/>
    <w:rsid w:val="03872FC4"/>
    <w:rsid w:val="03CE48EF"/>
    <w:rsid w:val="04E768CE"/>
    <w:rsid w:val="06005273"/>
    <w:rsid w:val="0B0D77B9"/>
    <w:rsid w:val="0B3A4FE6"/>
    <w:rsid w:val="0B3F1E83"/>
    <w:rsid w:val="0E8813E4"/>
    <w:rsid w:val="1069341E"/>
    <w:rsid w:val="12B65B98"/>
    <w:rsid w:val="14856738"/>
    <w:rsid w:val="19875A3E"/>
    <w:rsid w:val="198D78AF"/>
    <w:rsid w:val="1B300E3A"/>
    <w:rsid w:val="1F4B16EF"/>
    <w:rsid w:val="20DD111C"/>
    <w:rsid w:val="230F6E16"/>
    <w:rsid w:val="23300F65"/>
    <w:rsid w:val="23BA5744"/>
    <w:rsid w:val="25D80104"/>
    <w:rsid w:val="2810627B"/>
    <w:rsid w:val="29EC23D0"/>
    <w:rsid w:val="2A1A4D8F"/>
    <w:rsid w:val="2C167BD8"/>
    <w:rsid w:val="2E4328DF"/>
    <w:rsid w:val="30711881"/>
    <w:rsid w:val="31563E36"/>
    <w:rsid w:val="32FA3FBA"/>
    <w:rsid w:val="34FC320A"/>
    <w:rsid w:val="35CD0612"/>
    <w:rsid w:val="37070849"/>
    <w:rsid w:val="38DE1A7D"/>
    <w:rsid w:val="3A77034F"/>
    <w:rsid w:val="3B9528C7"/>
    <w:rsid w:val="3EFC40D4"/>
    <w:rsid w:val="3F103937"/>
    <w:rsid w:val="3F8BDDC7"/>
    <w:rsid w:val="410858E9"/>
    <w:rsid w:val="47EE19CD"/>
    <w:rsid w:val="49845D29"/>
    <w:rsid w:val="4F3D1B7A"/>
    <w:rsid w:val="53EB5322"/>
    <w:rsid w:val="55E71B19"/>
    <w:rsid w:val="5A584D94"/>
    <w:rsid w:val="5F6F7520"/>
    <w:rsid w:val="5FEF5F86"/>
    <w:rsid w:val="5FF37122"/>
    <w:rsid w:val="5FF5757E"/>
    <w:rsid w:val="603C5C77"/>
    <w:rsid w:val="625B24DF"/>
    <w:rsid w:val="67486190"/>
    <w:rsid w:val="6A0D5B9B"/>
    <w:rsid w:val="6B433A6F"/>
    <w:rsid w:val="6CEC7AE0"/>
    <w:rsid w:val="6E257806"/>
    <w:rsid w:val="6E8712ED"/>
    <w:rsid w:val="6EC9405A"/>
    <w:rsid w:val="6FFE11F1"/>
    <w:rsid w:val="708E7D82"/>
    <w:rsid w:val="75770EC4"/>
    <w:rsid w:val="76375D4D"/>
    <w:rsid w:val="7A9F9C93"/>
    <w:rsid w:val="7AA97BFD"/>
    <w:rsid w:val="7B4C5C70"/>
    <w:rsid w:val="7B566C76"/>
    <w:rsid w:val="7BFC37ED"/>
    <w:rsid w:val="7C947A56"/>
    <w:rsid w:val="7DCB394B"/>
    <w:rsid w:val="7EDEA38B"/>
    <w:rsid w:val="7FEFC5CD"/>
    <w:rsid w:val="7FF75535"/>
    <w:rsid w:val="AB791F09"/>
    <w:rsid w:val="B5FFBA49"/>
    <w:rsid w:val="BED39A5C"/>
    <w:rsid w:val="BFF5D039"/>
    <w:rsid w:val="BFFF8FF8"/>
    <w:rsid w:val="DF9EED7B"/>
    <w:rsid w:val="EF333D10"/>
    <w:rsid w:val="FB7F1C00"/>
    <w:rsid w:val="FF5E82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paragraph" w:styleId="3">
    <w:name w:val="heading 3"/>
    <w:basedOn w:val="1"/>
    <w:next w:val="1"/>
    <w:unhideWhenUsed/>
    <w:qFormat/>
    <w:uiPriority w:val="0"/>
    <w:pPr>
      <w:keepNext/>
      <w:keepLines/>
      <w:spacing w:before="260" w:beforeLines="0" w:beforeAutospacing="0" w:after="260" w:afterLines="0" w:afterAutospacing="0" w:line="520" w:lineRule="exact"/>
      <w:ind w:firstLine="1040" w:firstLineChars="200"/>
      <w:jc w:val="left"/>
      <w:outlineLvl w:val="2"/>
    </w:pPr>
    <w:rPr>
      <w:rFonts w:ascii="Times New Roman" w:hAnsi="Times New Roman" w:eastAsia="黑体" w:cs="Times New Roman"/>
      <w:b/>
      <w:sz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TOC2"/>
    <w:basedOn w:val="1"/>
    <w:next w:val="1"/>
    <w:qFormat/>
    <w:uiPriority w:val="0"/>
    <w:pPr>
      <w:ind w:left="420" w:leftChars="200"/>
      <w:textAlignment w:val="baseline"/>
    </w:pPr>
  </w:style>
  <w:style w:type="paragraph" w:styleId="4">
    <w:name w:val="Body Text"/>
    <w:basedOn w:val="1"/>
    <w:qFormat/>
    <w:uiPriority w:val="1"/>
    <w:rPr>
      <w:rFonts w:ascii="宋体" w:hAnsi="宋体" w:eastAsia="宋体" w:cs="宋体"/>
      <w:sz w:val="32"/>
      <w:szCs w:val="32"/>
      <w:u w:val="single" w:color="000000"/>
      <w:lang w:val="zh-CN" w:eastAsia="zh-CN" w:bidi="zh-CN"/>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00FF"/>
      <w:u w:val="single"/>
    </w:rPr>
  </w:style>
  <w:style w:type="character" w:customStyle="1" w:styleId="11">
    <w:name w:val="font01"/>
    <w:basedOn w:val="9"/>
    <w:qFormat/>
    <w:uiPriority w:val="0"/>
    <w:rPr>
      <w:rFonts w:ascii="DejaVu Sans" w:hAnsi="DejaVu Sans" w:eastAsia="DejaVu Sans" w:cs="DejaVu Sans"/>
      <w:color w:val="000000"/>
      <w:sz w:val="28"/>
      <w:szCs w:val="28"/>
      <w:u w:val="none"/>
    </w:rPr>
  </w:style>
  <w:style w:type="character" w:customStyle="1" w:styleId="12">
    <w:name w:val="font11"/>
    <w:basedOn w:val="9"/>
    <w:qFormat/>
    <w:uiPriority w:val="0"/>
    <w:rPr>
      <w:rFonts w:hint="default" w:ascii="仿宋_GB2312" w:eastAsia="仿宋_GB2312" w:cs="仿宋_GB2312"/>
      <w:color w:val="000000"/>
      <w:sz w:val="28"/>
      <w:szCs w:val="28"/>
      <w:u w:val="none"/>
    </w:rPr>
  </w:style>
  <w:style w:type="paragraph" w:customStyle="1" w:styleId="13">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中山市住房和城乡建设局</Company>
  <Pages>7</Pages>
  <Words>2285</Words>
  <Characters>2398</Characters>
  <Lines>0</Lines>
  <Paragraphs>0</Paragraphs>
  <TotalTime>4</TotalTime>
  <ScaleCrop>false</ScaleCrop>
  <LinksUpToDate>false</LinksUpToDate>
  <CharactersWithSpaces>3445</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2021-12-12T01:53:00Z</dcterms:created>
  <dc:creator>芦渭和</dc:creator>
  <cp:lastModifiedBy>酒无醇</cp:lastModifiedBy>
  <cp:lastPrinted>2025-09-04T02:18:00Z</cp:lastPrinted>
  <dcterms:modified xsi:type="dcterms:W3CDTF">2025-09-03T18:25:51Z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KSOTemplateDocerSaveRecord">
    <vt:lpwstr>eyJoZGlkIjoiNGE0MTg1N2FlNTFlOTk5NzFhMGJhNjJkODQ1ZTI4YTQiLCJ1c2VySWQiOiI0NDA4OTE3NzUifQ==</vt:lpwstr>
  </property>
  <property fmtid="{D5CDD505-2E9C-101B-9397-08002B2CF9AE}" pid="4" name="ICV">
    <vt:lpwstr>BE0D3865A99143C8B6E4E0A2FBE68693_13</vt:lpwstr>
  </property>
</Properties>
</file>