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663B9">
      <w:pPr>
        <w:spacing w:line="500" w:lineRule="exact"/>
        <w:jc w:val="left"/>
        <w:rPr>
          <w:rFonts w:hint="default" w:ascii="宋体" w:hAnsi="宋体" w:eastAsia="宋体"/>
          <w:b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/>
          <w:b/>
          <w:color w:val="000000"/>
          <w:sz w:val="28"/>
          <w:szCs w:val="28"/>
          <w:u w:val="none"/>
          <w:lang w:eastAsia="zh-CN"/>
        </w:rPr>
        <w:t>附件</w:t>
      </w:r>
      <w:r>
        <w:rPr>
          <w:rFonts w:hint="eastAsia" w:ascii="宋体" w:hAnsi="宋体"/>
          <w:b/>
          <w:color w:val="000000"/>
          <w:sz w:val="28"/>
          <w:szCs w:val="28"/>
          <w:u w:val="none"/>
          <w:lang w:val="en-US" w:eastAsia="zh-CN"/>
        </w:rPr>
        <w:t xml:space="preserve">13-2                                 </w:t>
      </w:r>
      <w:r>
        <w:rPr>
          <w:rFonts w:hint="eastAsia" w:ascii="宋体" w:hAnsi="宋体"/>
          <w:b w:val="0"/>
          <w:bCs/>
          <w:color w:val="000000"/>
          <w:sz w:val="28"/>
          <w:szCs w:val="28"/>
          <w:u w:val="none"/>
          <w:lang w:val="en-US" w:eastAsia="zh-CN"/>
        </w:rPr>
        <w:t>选票编号：</w:t>
      </w:r>
      <w:r>
        <w:rPr>
          <w:rFonts w:hint="eastAsia" w:ascii="宋体" w:hAnsi="宋体"/>
          <w:b w:val="0"/>
          <w:bCs/>
          <w:color w:val="000000"/>
          <w:sz w:val="28"/>
          <w:szCs w:val="28"/>
          <w:u w:val="single"/>
          <w:lang w:val="en-US" w:eastAsia="zh-CN"/>
        </w:rPr>
        <w:t xml:space="preserve">                </w:t>
      </w:r>
    </w:p>
    <w:p w14:paraId="41719E10">
      <w:pPr>
        <w:spacing w:line="500" w:lineRule="exact"/>
        <w:jc w:val="center"/>
        <w:rPr>
          <w:rFonts w:hint="eastAsia" w:ascii="宋体" w:hAnsi="宋体"/>
          <w:b/>
          <w:bCs w:val="0"/>
          <w:color w:val="000000"/>
          <w:sz w:val="36"/>
          <w:szCs w:val="36"/>
          <w:u w:val="single"/>
          <w:lang w:eastAsia="zh-CN"/>
        </w:rPr>
      </w:pPr>
    </w:p>
    <w:p w14:paraId="4B59FCBC">
      <w:pPr>
        <w:spacing w:line="500" w:lineRule="exact"/>
        <w:jc w:val="center"/>
        <w:rPr>
          <w:rFonts w:hint="eastAsia" w:ascii="宋体" w:hAnsi="宋体"/>
          <w:b/>
          <w:bCs w:val="0"/>
          <w:color w:val="000000"/>
          <w:sz w:val="44"/>
          <w:szCs w:val="44"/>
        </w:rPr>
      </w:pPr>
      <w:r>
        <w:rPr>
          <w:rFonts w:hint="eastAsia" w:ascii="宋体" w:hAnsi="宋体"/>
          <w:b/>
          <w:bCs w:val="0"/>
          <w:color w:val="000000"/>
          <w:sz w:val="44"/>
          <w:szCs w:val="44"/>
          <w:u w:val="single"/>
          <w:lang w:eastAsia="zh-CN"/>
        </w:rPr>
        <w:t>（住宅小区名称）</w:t>
      </w:r>
      <w:r>
        <w:rPr>
          <w:rFonts w:hint="eastAsia" w:ascii="宋体" w:hAnsi="宋体"/>
          <w:b/>
          <w:bCs w:val="0"/>
          <w:color w:val="000000"/>
          <w:sz w:val="44"/>
          <w:szCs w:val="44"/>
          <w:lang w:eastAsia="zh-CN"/>
        </w:rPr>
        <w:t>第</w:t>
      </w:r>
      <w:r>
        <w:rPr>
          <w:rFonts w:hint="eastAsia" w:ascii="宋体" w:hAnsi="宋体"/>
          <w:b/>
          <w:bCs w:val="0"/>
          <w:color w:val="000000"/>
          <w:sz w:val="44"/>
          <w:szCs w:val="44"/>
          <w:u w:val="single"/>
          <w:lang w:val="en-US" w:eastAsia="zh-CN"/>
        </w:rPr>
        <w:t xml:space="preserve">  </w:t>
      </w:r>
      <w:r>
        <w:rPr>
          <w:rFonts w:hint="eastAsia" w:ascii="宋体" w:hAnsi="宋体"/>
          <w:b/>
          <w:bCs w:val="0"/>
          <w:color w:val="000000"/>
          <w:sz w:val="44"/>
          <w:szCs w:val="44"/>
          <w:lang w:eastAsia="zh-CN"/>
        </w:rPr>
        <w:t>届</w:t>
      </w:r>
      <w:r>
        <w:rPr>
          <w:rFonts w:hint="eastAsia" w:ascii="宋体" w:hAnsi="宋体"/>
          <w:b/>
          <w:bCs w:val="0"/>
          <w:color w:val="000000"/>
          <w:sz w:val="44"/>
          <w:szCs w:val="44"/>
        </w:rPr>
        <w:t>业主大会会议选票</w:t>
      </w:r>
    </w:p>
    <w:p w14:paraId="7D8CA997">
      <w:pPr>
        <w:rPr>
          <w:rFonts w:hint="eastAsia" w:ascii="CESI仿宋-GB13000" w:hAnsi="CESI仿宋-GB13000" w:eastAsia="CESI仿宋-GB13000" w:cs="CESI仿宋-GB13000"/>
          <w:color w:val="000000"/>
          <w:sz w:val="21"/>
          <w:szCs w:val="21"/>
        </w:rPr>
      </w:pPr>
    </w:p>
    <w:p w14:paraId="1A400E77">
      <w:pP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 xml:space="preserve">房号：▁▁▁▁▁  专有面积：▁▁▁▁▁  业主姓名：▁▁▁▁▁ </w:t>
      </w:r>
    </w:p>
    <w:p w14:paraId="1AF6C855">
      <w:pP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══════════════════════════════</w:t>
      </w:r>
    </w:p>
    <w:p w14:paraId="785BB314">
      <w:pPr>
        <w:ind w:firstLine="643" w:firstLineChars="200"/>
        <w:rPr>
          <w:rFonts w:hint="eastAsia" w:ascii="CESI仿宋-GB13000" w:hAnsi="CESI仿宋-GB13000" w:eastAsia="CESI仿宋-GB13000" w:cs="CESI仿宋-GB13000"/>
          <w:b/>
          <w:color w:val="000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b/>
          <w:color w:val="000000"/>
          <w:sz w:val="32"/>
          <w:szCs w:val="32"/>
        </w:rPr>
        <w:t>一、选举业主委员会委员</w:t>
      </w:r>
    </w:p>
    <w:tbl>
      <w:tblPr>
        <w:tblStyle w:val="2"/>
        <w:tblW w:w="9500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2"/>
        <w:gridCol w:w="862"/>
        <w:gridCol w:w="862"/>
        <w:gridCol w:w="862"/>
        <w:gridCol w:w="862"/>
        <w:gridCol w:w="862"/>
        <w:gridCol w:w="862"/>
        <w:gridCol w:w="862"/>
        <w:gridCol w:w="862"/>
        <w:gridCol w:w="862"/>
        <w:gridCol w:w="880"/>
      </w:tblGrid>
      <w:tr w14:paraId="72D590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3" w:hRule="atLeast"/>
        </w:trPr>
        <w:tc>
          <w:tcPr>
            <w:tcW w:w="9500" w:type="dxa"/>
            <w:gridSpan w:val="11"/>
            <w:noWrap w:val="0"/>
            <w:vAlign w:val="center"/>
          </w:tcPr>
          <w:p w14:paraId="7D7F528E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业主委员会候选人名单</w:t>
            </w:r>
          </w:p>
        </w:tc>
      </w:tr>
      <w:tr w14:paraId="0818B4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3" w:hRule="atLeast"/>
        </w:trPr>
        <w:tc>
          <w:tcPr>
            <w:tcW w:w="862" w:type="dxa"/>
            <w:noWrap w:val="0"/>
            <w:vAlign w:val="center"/>
          </w:tcPr>
          <w:p w14:paraId="74A5D832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862" w:type="dxa"/>
            <w:noWrap w:val="0"/>
            <w:vAlign w:val="center"/>
          </w:tcPr>
          <w:p w14:paraId="1C632057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1</w:t>
            </w:r>
          </w:p>
        </w:tc>
        <w:tc>
          <w:tcPr>
            <w:tcW w:w="862" w:type="dxa"/>
            <w:noWrap w:val="0"/>
            <w:vAlign w:val="center"/>
          </w:tcPr>
          <w:p w14:paraId="1BD1C523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2</w:t>
            </w:r>
          </w:p>
        </w:tc>
        <w:tc>
          <w:tcPr>
            <w:tcW w:w="862" w:type="dxa"/>
            <w:noWrap w:val="0"/>
            <w:vAlign w:val="center"/>
          </w:tcPr>
          <w:p w14:paraId="47FB2ED1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3</w:t>
            </w:r>
          </w:p>
        </w:tc>
        <w:tc>
          <w:tcPr>
            <w:tcW w:w="862" w:type="dxa"/>
            <w:noWrap w:val="0"/>
            <w:vAlign w:val="center"/>
          </w:tcPr>
          <w:p w14:paraId="57416A4A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4</w:t>
            </w:r>
          </w:p>
        </w:tc>
        <w:tc>
          <w:tcPr>
            <w:tcW w:w="862" w:type="dxa"/>
            <w:noWrap w:val="0"/>
            <w:vAlign w:val="center"/>
          </w:tcPr>
          <w:p w14:paraId="064267B4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5</w:t>
            </w:r>
          </w:p>
        </w:tc>
        <w:tc>
          <w:tcPr>
            <w:tcW w:w="862" w:type="dxa"/>
            <w:noWrap w:val="0"/>
            <w:vAlign w:val="center"/>
          </w:tcPr>
          <w:p w14:paraId="394092DE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6</w:t>
            </w:r>
          </w:p>
        </w:tc>
        <w:tc>
          <w:tcPr>
            <w:tcW w:w="862" w:type="dxa"/>
            <w:noWrap w:val="0"/>
            <w:vAlign w:val="center"/>
          </w:tcPr>
          <w:p w14:paraId="5BB42076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7</w:t>
            </w:r>
          </w:p>
        </w:tc>
        <w:tc>
          <w:tcPr>
            <w:tcW w:w="862" w:type="dxa"/>
            <w:noWrap w:val="0"/>
            <w:vAlign w:val="center"/>
          </w:tcPr>
          <w:p w14:paraId="31BCC3F1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8</w:t>
            </w:r>
          </w:p>
        </w:tc>
        <w:tc>
          <w:tcPr>
            <w:tcW w:w="862" w:type="dxa"/>
            <w:noWrap w:val="0"/>
            <w:vAlign w:val="center"/>
          </w:tcPr>
          <w:p w14:paraId="533CF6C7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9</w:t>
            </w:r>
          </w:p>
        </w:tc>
        <w:tc>
          <w:tcPr>
            <w:tcW w:w="880" w:type="dxa"/>
            <w:noWrap w:val="0"/>
            <w:vAlign w:val="center"/>
          </w:tcPr>
          <w:p w14:paraId="6AC69174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10</w:t>
            </w:r>
          </w:p>
        </w:tc>
      </w:tr>
      <w:tr w14:paraId="38166F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2" w:hRule="atLeast"/>
        </w:trPr>
        <w:tc>
          <w:tcPr>
            <w:tcW w:w="862" w:type="dxa"/>
            <w:noWrap w:val="0"/>
            <w:vAlign w:val="center"/>
          </w:tcPr>
          <w:p w14:paraId="7D0DDB89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房号</w:t>
            </w:r>
          </w:p>
        </w:tc>
        <w:tc>
          <w:tcPr>
            <w:tcW w:w="862" w:type="dxa"/>
            <w:noWrap w:val="0"/>
            <w:vAlign w:val="center"/>
          </w:tcPr>
          <w:p w14:paraId="489D3C26">
            <w:p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XXX</w:t>
            </w:r>
          </w:p>
        </w:tc>
        <w:tc>
          <w:tcPr>
            <w:tcW w:w="862" w:type="dxa"/>
            <w:noWrap w:val="0"/>
            <w:vAlign w:val="center"/>
          </w:tcPr>
          <w:p w14:paraId="44280F41">
            <w:p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XXX</w:t>
            </w:r>
          </w:p>
        </w:tc>
        <w:tc>
          <w:tcPr>
            <w:tcW w:w="862" w:type="dxa"/>
            <w:noWrap w:val="0"/>
            <w:vAlign w:val="center"/>
          </w:tcPr>
          <w:p w14:paraId="47C854BB">
            <w:p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XXX</w:t>
            </w:r>
          </w:p>
        </w:tc>
        <w:tc>
          <w:tcPr>
            <w:tcW w:w="862" w:type="dxa"/>
            <w:noWrap w:val="0"/>
            <w:vAlign w:val="center"/>
          </w:tcPr>
          <w:p w14:paraId="6DBF5DE2">
            <w:p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XXX</w:t>
            </w:r>
          </w:p>
        </w:tc>
        <w:tc>
          <w:tcPr>
            <w:tcW w:w="862" w:type="dxa"/>
            <w:noWrap w:val="0"/>
            <w:vAlign w:val="center"/>
          </w:tcPr>
          <w:p w14:paraId="40FBB4A0">
            <w:p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XXX</w:t>
            </w:r>
          </w:p>
        </w:tc>
        <w:tc>
          <w:tcPr>
            <w:tcW w:w="862" w:type="dxa"/>
            <w:noWrap w:val="0"/>
            <w:vAlign w:val="center"/>
          </w:tcPr>
          <w:p w14:paraId="6CFE674A">
            <w:p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XXX</w:t>
            </w:r>
          </w:p>
        </w:tc>
        <w:tc>
          <w:tcPr>
            <w:tcW w:w="862" w:type="dxa"/>
            <w:noWrap w:val="0"/>
            <w:vAlign w:val="center"/>
          </w:tcPr>
          <w:p w14:paraId="4152ACBA">
            <w:p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XXX</w:t>
            </w:r>
          </w:p>
        </w:tc>
        <w:tc>
          <w:tcPr>
            <w:tcW w:w="862" w:type="dxa"/>
            <w:noWrap w:val="0"/>
            <w:vAlign w:val="center"/>
          </w:tcPr>
          <w:p w14:paraId="338350E9">
            <w:p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XXX</w:t>
            </w:r>
          </w:p>
        </w:tc>
        <w:tc>
          <w:tcPr>
            <w:tcW w:w="862" w:type="dxa"/>
            <w:noWrap w:val="0"/>
            <w:vAlign w:val="center"/>
          </w:tcPr>
          <w:p w14:paraId="5D583897">
            <w:p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XXX</w:t>
            </w:r>
          </w:p>
        </w:tc>
        <w:tc>
          <w:tcPr>
            <w:tcW w:w="880" w:type="dxa"/>
            <w:noWrap w:val="0"/>
            <w:vAlign w:val="center"/>
          </w:tcPr>
          <w:p w14:paraId="4D2C3222">
            <w:p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XXX</w:t>
            </w:r>
          </w:p>
        </w:tc>
      </w:tr>
      <w:tr w14:paraId="3A3F23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2" w:hRule="atLeast"/>
        </w:trPr>
        <w:tc>
          <w:tcPr>
            <w:tcW w:w="862" w:type="dxa"/>
            <w:noWrap w:val="0"/>
            <w:vAlign w:val="center"/>
          </w:tcPr>
          <w:p w14:paraId="3C847C73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862" w:type="dxa"/>
            <w:noWrap w:val="0"/>
            <w:vAlign w:val="center"/>
          </w:tcPr>
          <w:p w14:paraId="7F4F7ADB">
            <w:p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XXX</w:t>
            </w:r>
          </w:p>
        </w:tc>
        <w:tc>
          <w:tcPr>
            <w:tcW w:w="862" w:type="dxa"/>
            <w:noWrap w:val="0"/>
            <w:vAlign w:val="center"/>
          </w:tcPr>
          <w:p w14:paraId="66A5B4D3">
            <w:p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XXX</w:t>
            </w:r>
          </w:p>
        </w:tc>
        <w:tc>
          <w:tcPr>
            <w:tcW w:w="862" w:type="dxa"/>
            <w:noWrap w:val="0"/>
            <w:vAlign w:val="center"/>
          </w:tcPr>
          <w:p w14:paraId="77F8688C">
            <w:p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XXX</w:t>
            </w:r>
          </w:p>
        </w:tc>
        <w:tc>
          <w:tcPr>
            <w:tcW w:w="862" w:type="dxa"/>
            <w:noWrap w:val="0"/>
            <w:vAlign w:val="center"/>
          </w:tcPr>
          <w:p w14:paraId="69992514">
            <w:p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XXX</w:t>
            </w:r>
          </w:p>
        </w:tc>
        <w:tc>
          <w:tcPr>
            <w:tcW w:w="862" w:type="dxa"/>
            <w:noWrap w:val="0"/>
            <w:vAlign w:val="center"/>
          </w:tcPr>
          <w:p w14:paraId="458FDCF5">
            <w:p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XXX</w:t>
            </w:r>
          </w:p>
        </w:tc>
        <w:tc>
          <w:tcPr>
            <w:tcW w:w="862" w:type="dxa"/>
            <w:noWrap w:val="0"/>
            <w:vAlign w:val="center"/>
          </w:tcPr>
          <w:p w14:paraId="5F63BE18">
            <w:p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XXX</w:t>
            </w:r>
          </w:p>
        </w:tc>
        <w:tc>
          <w:tcPr>
            <w:tcW w:w="862" w:type="dxa"/>
            <w:noWrap w:val="0"/>
            <w:vAlign w:val="center"/>
          </w:tcPr>
          <w:p w14:paraId="7672D982">
            <w:p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XXX</w:t>
            </w:r>
          </w:p>
        </w:tc>
        <w:tc>
          <w:tcPr>
            <w:tcW w:w="862" w:type="dxa"/>
            <w:noWrap w:val="0"/>
            <w:vAlign w:val="center"/>
          </w:tcPr>
          <w:p w14:paraId="2AC28851">
            <w:p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XXX</w:t>
            </w:r>
          </w:p>
        </w:tc>
        <w:tc>
          <w:tcPr>
            <w:tcW w:w="862" w:type="dxa"/>
            <w:noWrap w:val="0"/>
            <w:vAlign w:val="center"/>
          </w:tcPr>
          <w:p w14:paraId="6FF1260E">
            <w:p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XXX</w:t>
            </w:r>
          </w:p>
        </w:tc>
        <w:tc>
          <w:tcPr>
            <w:tcW w:w="880" w:type="dxa"/>
            <w:noWrap w:val="0"/>
            <w:vAlign w:val="center"/>
          </w:tcPr>
          <w:p w14:paraId="57590C48">
            <w:pPr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XXX</w:t>
            </w:r>
          </w:p>
        </w:tc>
      </w:tr>
      <w:tr w14:paraId="15F6C8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3" w:hRule="atLeast"/>
        </w:trPr>
        <w:tc>
          <w:tcPr>
            <w:tcW w:w="862" w:type="dxa"/>
            <w:noWrap w:val="0"/>
            <w:vAlign w:val="center"/>
          </w:tcPr>
          <w:p w14:paraId="3D4C9F6C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同意</w:t>
            </w:r>
          </w:p>
        </w:tc>
        <w:tc>
          <w:tcPr>
            <w:tcW w:w="862" w:type="dxa"/>
            <w:noWrap w:val="0"/>
            <w:vAlign w:val="center"/>
          </w:tcPr>
          <w:p w14:paraId="083EF2A7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1DE18D8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FD5079D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C6938F2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  <w:tc>
          <w:tcPr>
            <w:tcW w:w="862" w:type="dxa"/>
            <w:noWrap w:val="0"/>
            <w:vAlign w:val="center"/>
          </w:tcPr>
          <w:p w14:paraId="36D2E2FF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3168E1F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8B392D2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5694DEB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CE1F9C8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  <w:tc>
          <w:tcPr>
            <w:tcW w:w="880" w:type="dxa"/>
            <w:noWrap w:val="0"/>
            <w:vAlign w:val="center"/>
          </w:tcPr>
          <w:p w14:paraId="1B49857C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</w:tr>
      <w:tr w14:paraId="4E58CB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3" w:hRule="atLeast"/>
        </w:trPr>
        <w:tc>
          <w:tcPr>
            <w:tcW w:w="862" w:type="dxa"/>
            <w:noWrap w:val="0"/>
            <w:vAlign w:val="center"/>
          </w:tcPr>
          <w:p w14:paraId="2974926C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反对</w:t>
            </w:r>
          </w:p>
        </w:tc>
        <w:tc>
          <w:tcPr>
            <w:tcW w:w="862" w:type="dxa"/>
            <w:noWrap w:val="0"/>
            <w:vAlign w:val="center"/>
          </w:tcPr>
          <w:p w14:paraId="32F80C11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9CD691F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E32C0BE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EBAC35B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A723C76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57B398F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5D9EF3D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  <w:tc>
          <w:tcPr>
            <w:tcW w:w="862" w:type="dxa"/>
            <w:noWrap w:val="0"/>
            <w:vAlign w:val="center"/>
          </w:tcPr>
          <w:p w14:paraId="1A623F48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  <w:tc>
          <w:tcPr>
            <w:tcW w:w="862" w:type="dxa"/>
            <w:noWrap w:val="0"/>
            <w:vAlign w:val="center"/>
          </w:tcPr>
          <w:p w14:paraId="243F540F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  <w:tc>
          <w:tcPr>
            <w:tcW w:w="880" w:type="dxa"/>
            <w:noWrap w:val="0"/>
            <w:vAlign w:val="center"/>
          </w:tcPr>
          <w:p w14:paraId="175E8959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</w:tr>
      <w:tr w14:paraId="053208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2" w:hRule="atLeast"/>
        </w:trPr>
        <w:tc>
          <w:tcPr>
            <w:tcW w:w="862" w:type="dxa"/>
            <w:noWrap w:val="0"/>
            <w:vAlign w:val="center"/>
          </w:tcPr>
          <w:p w14:paraId="486D8BA2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弃权</w:t>
            </w:r>
          </w:p>
        </w:tc>
        <w:tc>
          <w:tcPr>
            <w:tcW w:w="862" w:type="dxa"/>
            <w:noWrap w:val="0"/>
            <w:vAlign w:val="center"/>
          </w:tcPr>
          <w:p w14:paraId="283DA00B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8C44969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F9B566C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  <w:tc>
          <w:tcPr>
            <w:tcW w:w="862" w:type="dxa"/>
            <w:noWrap w:val="0"/>
            <w:vAlign w:val="center"/>
          </w:tcPr>
          <w:p w14:paraId="07E87915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6646874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  <w:tc>
          <w:tcPr>
            <w:tcW w:w="862" w:type="dxa"/>
            <w:noWrap w:val="0"/>
            <w:vAlign w:val="center"/>
          </w:tcPr>
          <w:p w14:paraId="6AF20FE5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  <w:tc>
          <w:tcPr>
            <w:tcW w:w="862" w:type="dxa"/>
            <w:noWrap w:val="0"/>
            <w:vAlign w:val="center"/>
          </w:tcPr>
          <w:p w14:paraId="7833E964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  <w:tc>
          <w:tcPr>
            <w:tcW w:w="862" w:type="dxa"/>
            <w:noWrap w:val="0"/>
            <w:vAlign w:val="center"/>
          </w:tcPr>
          <w:p w14:paraId="43966A99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  <w:tc>
          <w:tcPr>
            <w:tcW w:w="862" w:type="dxa"/>
            <w:noWrap w:val="0"/>
            <w:vAlign w:val="center"/>
          </w:tcPr>
          <w:p w14:paraId="5A2A00F2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  <w:tc>
          <w:tcPr>
            <w:tcW w:w="880" w:type="dxa"/>
            <w:noWrap w:val="0"/>
            <w:vAlign w:val="center"/>
          </w:tcPr>
          <w:p w14:paraId="037334E9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</w:tr>
    </w:tbl>
    <w:p w14:paraId="1F7034B3">
      <w:pPr>
        <w:rPr>
          <w:rFonts w:hint="eastAsia" w:ascii="CESI仿宋-GB13000" w:hAnsi="CESI仿宋-GB13000" w:eastAsia="CESI仿宋-GB13000" w:cs="CESI仿宋-GB13000"/>
          <w:color w:val="000000"/>
          <w:sz w:val="28"/>
          <w:szCs w:val="28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</w:rPr>
        <w:t>备注：</w:t>
      </w:r>
    </w:p>
    <w:p w14:paraId="5EC0A24E">
      <w:pPr>
        <w:numPr>
          <w:ilvl w:val="0"/>
          <w:numId w:val="0"/>
        </w:numPr>
        <w:ind w:firstLine="560" w:firstLineChars="200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lang w:val="en-US" w:eastAsia="zh-CN"/>
        </w:rPr>
        <w:t>1.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</w:rPr>
        <w:t>业主委员会候选人按姓氏笔画顺序排序，候选人基本情况请见公告（或选票背面）。</w:t>
      </w:r>
    </w:p>
    <w:p w14:paraId="4FADD107">
      <w:pPr>
        <w:numPr>
          <w:ilvl w:val="0"/>
          <w:numId w:val="0"/>
        </w:numPr>
        <w:ind w:firstLine="560" w:firstLineChars="200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lang w:val="en-US" w:eastAsia="zh-CN"/>
        </w:rPr>
        <w:t>2.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</w:rPr>
        <w:t>本届业主委会选举采取差额选举（×人选×人，差额比例为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u w:val="none"/>
        </w:rPr>
        <w:t>%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</w:rPr>
        <w:t>）【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u w:val="single"/>
        </w:rPr>
        <w:t>等额，×人选×人】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</w:rPr>
        <w:t>，请在您认可的候选人姓名下方以打“√”的形式表达您的真实意愿（同意、弃权、反对，三选一，多选无效；用其他标记表达无效）。表达为“同意”的，限选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u w:val="single"/>
        </w:rPr>
        <w:t xml:space="preserve"> 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u w:val="single"/>
        </w:rPr>
        <w:t xml:space="preserve"> 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</w:rPr>
        <w:t>人或以下，多于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u w:val="single"/>
        </w:rPr>
        <w:t xml:space="preserve"> 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u w:val="single"/>
        </w:rPr>
        <w:t xml:space="preserve"> 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</w:rPr>
        <w:t>人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lang w:eastAsia="zh-CN"/>
        </w:rPr>
        <w:t>视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</w:rPr>
        <w:t>为无效票。</w:t>
      </w:r>
    </w:p>
    <w:p w14:paraId="1F681CCA">
      <w:pP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══════════════════════════════</w:t>
      </w:r>
    </w:p>
    <w:p w14:paraId="7032A04B">
      <w:pPr>
        <w:ind w:firstLine="643" w:firstLineChars="200"/>
        <w:rPr>
          <w:rFonts w:hint="eastAsia" w:ascii="CESI仿宋-GB13000" w:hAnsi="CESI仿宋-GB13000" w:eastAsia="CESI仿宋-GB13000" w:cs="CESI仿宋-GB13000"/>
          <w:b/>
          <w:color w:val="000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b/>
          <w:color w:val="000000"/>
          <w:sz w:val="32"/>
          <w:szCs w:val="32"/>
        </w:rPr>
        <w:t>二、表决《×××管理规约》（草案）和《×××业主大会议事规则》（草案）：</w:t>
      </w:r>
    </w:p>
    <w:tbl>
      <w:tblPr>
        <w:tblStyle w:val="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6"/>
        <w:gridCol w:w="4590"/>
        <w:gridCol w:w="1310"/>
        <w:gridCol w:w="1310"/>
        <w:gridCol w:w="1312"/>
      </w:tblGrid>
      <w:tr w14:paraId="5641D5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1" w:hRule="atLeast"/>
        </w:trPr>
        <w:tc>
          <w:tcPr>
            <w:tcW w:w="816" w:type="dxa"/>
            <w:noWrap w:val="0"/>
            <w:vAlign w:val="center"/>
          </w:tcPr>
          <w:p w14:paraId="13D9D8AF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4590" w:type="dxa"/>
            <w:noWrap w:val="0"/>
            <w:vAlign w:val="center"/>
          </w:tcPr>
          <w:p w14:paraId="34813488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表决事项</w:t>
            </w:r>
          </w:p>
        </w:tc>
        <w:tc>
          <w:tcPr>
            <w:tcW w:w="1310" w:type="dxa"/>
            <w:noWrap w:val="0"/>
            <w:vAlign w:val="center"/>
          </w:tcPr>
          <w:p w14:paraId="548602EB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同意</w:t>
            </w:r>
          </w:p>
        </w:tc>
        <w:tc>
          <w:tcPr>
            <w:tcW w:w="1310" w:type="dxa"/>
            <w:noWrap w:val="0"/>
            <w:vAlign w:val="center"/>
          </w:tcPr>
          <w:p w14:paraId="7B1879A8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反对</w:t>
            </w:r>
          </w:p>
        </w:tc>
        <w:tc>
          <w:tcPr>
            <w:tcW w:w="1312" w:type="dxa"/>
            <w:noWrap w:val="0"/>
            <w:vAlign w:val="center"/>
          </w:tcPr>
          <w:p w14:paraId="4C326FDE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弃权</w:t>
            </w:r>
          </w:p>
        </w:tc>
      </w:tr>
      <w:tr w14:paraId="6C4D2B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1" w:hRule="atLeast"/>
        </w:trPr>
        <w:tc>
          <w:tcPr>
            <w:tcW w:w="816" w:type="dxa"/>
            <w:noWrap w:val="0"/>
            <w:vAlign w:val="center"/>
          </w:tcPr>
          <w:p w14:paraId="3390A13A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1</w:t>
            </w:r>
          </w:p>
        </w:tc>
        <w:tc>
          <w:tcPr>
            <w:tcW w:w="4590" w:type="dxa"/>
            <w:noWrap w:val="0"/>
            <w:vAlign w:val="center"/>
          </w:tcPr>
          <w:p w14:paraId="348E6347">
            <w:pPr>
              <w:spacing w:line="400" w:lineRule="exact"/>
              <w:jc w:val="left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《×××管理规约》（草案）</w:t>
            </w:r>
          </w:p>
        </w:tc>
        <w:tc>
          <w:tcPr>
            <w:tcW w:w="1310" w:type="dxa"/>
            <w:noWrap w:val="0"/>
            <w:vAlign w:val="center"/>
          </w:tcPr>
          <w:p w14:paraId="34BF2777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  <w:tc>
          <w:tcPr>
            <w:tcW w:w="1310" w:type="dxa"/>
            <w:noWrap w:val="0"/>
            <w:vAlign w:val="center"/>
          </w:tcPr>
          <w:p w14:paraId="30A9F1AF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38DBCE50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</w:tr>
      <w:tr w14:paraId="4616B8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4" w:hRule="atLeast"/>
        </w:trPr>
        <w:tc>
          <w:tcPr>
            <w:tcW w:w="816" w:type="dxa"/>
            <w:noWrap w:val="0"/>
            <w:vAlign w:val="center"/>
          </w:tcPr>
          <w:p w14:paraId="45C70F05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  <w:t>2</w:t>
            </w:r>
          </w:p>
        </w:tc>
        <w:tc>
          <w:tcPr>
            <w:tcW w:w="4590" w:type="dxa"/>
            <w:noWrap w:val="0"/>
            <w:vAlign w:val="center"/>
          </w:tcPr>
          <w:p w14:paraId="4C294333">
            <w:pPr>
              <w:spacing w:line="400" w:lineRule="exact"/>
              <w:jc w:val="left"/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8"/>
                <w:szCs w:val="28"/>
              </w:rPr>
              <w:t>《×××业主大会议事规则》（草案）</w:t>
            </w:r>
          </w:p>
        </w:tc>
        <w:tc>
          <w:tcPr>
            <w:tcW w:w="1310" w:type="dxa"/>
            <w:noWrap w:val="0"/>
            <w:vAlign w:val="center"/>
          </w:tcPr>
          <w:p w14:paraId="7EE51160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  <w:tc>
          <w:tcPr>
            <w:tcW w:w="1310" w:type="dxa"/>
            <w:noWrap w:val="0"/>
            <w:vAlign w:val="center"/>
          </w:tcPr>
          <w:p w14:paraId="4D7CE967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  <w:tc>
          <w:tcPr>
            <w:tcW w:w="1312" w:type="dxa"/>
            <w:noWrap w:val="0"/>
            <w:vAlign w:val="center"/>
          </w:tcPr>
          <w:p w14:paraId="2BCE5EBA">
            <w:pPr>
              <w:spacing w:line="400" w:lineRule="exact"/>
              <w:jc w:val="center"/>
              <w:rPr>
                <w:rFonts w:hint="eastAsia" w:ascii="CESI仿宋-GB13000" w:hAnsi="CESI仿宋-GB13000" w:eastAsia="CESI仿宋-GB13000" w:cs="CESI仿宋-GB13000"/>
                <w:color w:val="000000"/>
                <w:sz w:val="32"/>
                <w:szCs w:val="32"/>
              </w:rPr>
            </w:pPr>
          </w:p>
        </w:tc>
      </w:tr>
    </w:tbl>
    <w:p w14:paraId="4051ECB4">
      <w:pPr>
        <w:rPr>
          <w:rFonts w:hint="eastAsia" w:ascii="CESI仿宋-GB13000" w:hAnsi="CESI仿宋-GB13000" w:eastAsia="CESI仿宋-GB13000" w:cs="CESI仿宋-GB13000"/>
          <w:color w:val="000000"/>
          <w:sz w:val="28"/>
          <w:szCs w:val="28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</w:rPr>
        <w:t>备注：</w:t>
      </w:r>
    </w:p>
    <w:p w14:paraId="24244635">
      <w:pPr>
        <w:numPr>
          <w:ilvl w:val="0"/>
          <w:numId w:val="0"/>
        </w:numPr>
        <w:ind w:firstLine="560" w:firstLineChars="200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lang w:val="en-US" w:eastAsia="zh-CN"/>
        </w:rPr>
        <w:t>1.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</w:rPr>
        <w:t>《×××管理规约》（草案）和《××业主大会议事规则》（草案）已经张贴在小区公告栏，请仔细阅览后表达您的真实意愿。</w:t>
      </w:r>
    </w:p>
    <w:p w14:paraId="59954665">
      <w:pPr>
        <w:numPr>
          <w:ilvl w:val="0"/>
          <w:numId w:val="0"/>
        </w:numPr>
        <w:ind w:firstLine="560" w:firstLineChars="200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lang w:val="en-US" w:eastAsia="zh-CN"/>
        </w:rPr>
        <w:t>2.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</w:rPr>
        <w:t>请对以上的表决事项以打“√”形式表达您的真实意愿（同意、弃权、反对，三选一，多选无效；用其他标记表达无效）。</w:t>
      </w:r>
    </w:p>
    <w:p w14:paraId="0FA8E55D">
      <w:pP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══════════════════════════════</w:t>
      </w:r>
    </w:p>
    <w:p w14:paraId="3FCA8DD2">
      <w:pPr>
        <w:ind w:firstLine="640" w:firstLineChars="200"/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lang w:eastAsia="zh-CN"/>
        </w:rPr>
        <w:t>三、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选票说明：</w:t>
      </w:r>
    </w:p>
    <w:p w14:paraId="2563BF5C">
      <w:pPr>
        <w:ind w:firstLine="640" w:firstLineChars="200"/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请用墨水笔认真填写，如填写错误，请重新领取选票。本选票复印无效，用铅笔填写、有涂改痕迹、难以辨认业主真实意愿</w:t>
      </w:r>
      <w:bookmarkStart w:id="0" w:name="_GoBack"/>
      <w:bookmarkEnd w:id="0"/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的视为无效票。</w:t>
      </w:r>
    </w:p>
    <w:p w14:paraId="2F9169BF">
      <w:pPr>
        <w:widowControl/>
        <w:ind w:firstLine="640" w:firstLineChars="200"/>
        <w:jc w:val="left"/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若为受委托投票的，请在选票后附上书面委托书，载明委托事项、委托权限及期限，以及提供业主有效房产证明及身份证复印件，表决时需将委托书、业主有效房产证明及身份证复印件及选票装订一起投入投票箱。</w:t>
      </w:r>
    </w:p>
    <w:p w14:paraId="6DF15852">
      <w:pPr>
        <w:ind w:firstLine="640" w:firstLineChars="200"/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请在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年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月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日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时前参加投票，逾期未投票的视为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lang w:eastAsia="zh-CN"/>
        </w:rPr>
        <w:t>未表达投票意愿，不纳入参与率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；回收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lang w:eastAsia="zh-CN"/>
        </w:rPr>
        <w:t>票经业主签名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的空白选票视为弃权。</w:t>
      </w:r>
    </w:p>
    <w:p w14:paraId="3F2DC788">
      <w:pPr>
        <w:ind w:firstLine="640" w:firstLineChars="200"/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lang w:val="en-US" w:eastAsia="zh-CN"/>
        </w:rPr>
        <w:t>4.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请在下方确认栏内签名确认，若未签名的选票视为无效。</w:t>
      </w:r>
    </w:p>
    <w:p w14:paraId="62C27B7A">
      <w:pP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══════════════════════════════</w:t>
      </w:r>
    </w:p>
    <w:p w14:paraId="6287F143">
      <w:pPr>
        <w:spacing w:line="360" w:lineRule="auto"/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业主签名确认：                          联系电话：</w:t>
      </w:r>
    </w:p>
    <w:p w14:paraId="10BC0781">
      <w:pPr>
        <w:spacing w:line="360" w:lineRule="auto"/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受托人（监护人）签名确认：              联系电话：</w:t>
      </w:r>
    </w:p>
    <w:p w14:paraId="7EC7C7E7">
      <w:pPr>
        <w:spacing w:line="360" w:lineRule="auto"/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</w:pPr>
    </w:p>
    <w:p w14:paraId="5C03C654">
      <w:pPr>
        <w:spacing w:line="360" w:lineRule="auto"/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</w:pPr>
    </w:p>
    <w:p w14:paraId="6181A039">
      <w:pPr>
        <w:wordWrap w:val="0"/>
        <w:spacing w:line="360" w:lineRule="auto"/>
        <w:jc w:val="right"/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  <w:t xml:space="preserve">         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业主大会筹备组</w:t>
      </w:r>
    </w:p>
    <w:p w14:paraId="0ABE138E">
      <w:pPr>
        <w:wordWrap w:val="0"/>
        <w:spacing w:line="360" w:lineRule="auto"/>
        <w:jc w:val="right"/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年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月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</w:rPr>
        <w:t>日</w:t>
      </w:r>
    </w:p>
    <w:p w14:paraId="1A537A1C">
      <w:pPr>
        <w:jc w:val="center"/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</w:pPr>
      <w:r>
        <w:rPr>
          <w:rFonts w:hint="eastAsia" w:ascii="CESI仿宋-GB13000" w:hAnsi="CESI仿宋-GB13000" w:eastAsia="CESI仿宋-GB13000" w:cs="CESI仿宋-GB13000"/>
          <w:sz w:val="32"/>
          <w:szCs w:val="32"/>
          <w:lang w:eastAsia="zh-CN"/>
        </w:rPr>
        <w:t>（正反面同页打印）</w:t>
      </w:r>
    </w:p>
    <w:sectPr>
      <w:pgSz w:w="11906" w:h="16838"/>
      <w:pgMar w:top="567" w:right="1134" w:bottom="283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ESI仿宋-GB13000">
    <w:altName w:val="仿宋"/>
    <w:panose1 w:val="02000500000000000000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iMDgyN2NhMDcyNzg0MTM2NWQzOTFkNDgwODliNmYifQ=="/>
  </w:docVars>
  <w:rsids>
    <w:rsidRoot w:val="3A776427"/>
    <w:rsid w:val="169D3F2B"/>
    <w:rsid w:val="3A776427"/>
    <w:rsid w:val="6FB745D5"/>
    <w:rsid w:val="7D6F51C7"/>
    <w:rsid w:val="FC7E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891</Words>
  <Characters>943</Characters>
  <Lines>0</Lines>
  <Paragraphs>0</Paragraphs>
  <TotalTime>17</TotalTime>
  <ScaleCrop>false</ScaleCrop>
  <LinksUpToDate>false</LinksUpToDate>
  <CharactersWithSpaces>1084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2020-08-11T00:22:00Z</dcterms:created>
  <dc:creator>小仲仲</dc:creator>
  <cp:lastModifiedBy>付翊苗</cp:lastModifiedBy>
  <dcterms:modified xsi:type="dcterms:W3CDTF">2025-10-16T07:57:21Z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8E6B65036E9B47D8962A83682DF8D956_43</vt:lpwstr>
  </property>
  <property fmtid="{D5CDD505-2E9C-101B-9397-08002B2CF9AE}" pid="4" name="KSOTemplateDocerSaveRecord">
    <vt:lpwstr>eyJoZGlkIjoiMmI1NGRjNjk4OWE0ODFlMjUxNmQwNTgxMDQ0ZTU5ZmUiLCJ1c2VySWQiOiIxNjY4NTY0MTc0In0=</vt:lpwstr>
  </property>
</Properties>
</file>