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1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35F55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中山市智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能建造项目评价申报表</w:t>
      </w:r>
    </w:p>
    <w:p w14:paraId="094BEA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/>
        <w:jc w:val="left"/>
        <w:textAlignment w:val="auto"/>
        <w:rPr>
          <w:rFonts w:hint="eastAsia" w:ascii="Times New Roman Regular" w:hAnsi="Times New Roman Regular" w:eastAsia="仿宋_GB2312" w:cs="Times New Roman Regular"/>
          <w:b w:val="0"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b w:val="0"/>
          <w:bCs/>
          <w:kern w:val="2"/>
          <w:sz w:val="28"/>
          <w:szCs w:val="28"/>
          <w:u w:val="none"/>
          <w:lang w:val="en-US" w:eastAsia="zh-CN" w:bidi="ar-SA"/>
        </w:rPr>
        <w:t>申报单位：                            申报日期：</w:t>
      </w:r>
    </w:p>
    <w:tbl>
      <w:tblPr>
        <w:tblStyle w:val="12"/>
        <w:tblW w:w="90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2372"/>
        <w:gridCol w:w="1936"/>
        <w:gridCol w:w="3003"/>
      </w:tblGrid>
      <w:tr w14:paraId="70E62E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CF6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DBB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C7FE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DCA9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项目地址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04B8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82F2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2D8E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开工时间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130B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239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竣工时间</w:t>
            </w:r>
          </w:p>
        </w:tc>
        <w:tc>
          <w:tcPr>
            <w:tcW w:w="30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4E9D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417F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325D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建设单位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9662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4421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8C3F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勘察单位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FB80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5F17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0EF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设计单位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3E9D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ED2D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49EB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施工单位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7503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BC52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C3F7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监理单位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4490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0FCC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6AA7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申报单位联系人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7D5B9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257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30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7059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A00A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D77F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电子邮箱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1F6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D44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邮政编码</w:t>
            </w:r>
          </w:p>
        </w:tc>
        <w:tc>
          <w:tcPr>
            <w:tcW w:w="3003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15F1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5593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8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3E9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项目概况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BFB10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（项目类型、建筑面积、结构形式、投资规模、建设内容、智能建造技术应用总体规划等详细内容）</w:t>
            </w:r>
          </w:p>
        </w:tc>
      </w:tr>
      <w:tr w14:paraId="73A56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3D87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申报类型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E73F2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□智能建造综合预评价 □智能建造综合评价 □试点项目免预评价</w:t>
            </w:r>
          </w:p>
        </w:tc>
      </w:tr>
      <w:tr w14:paraId="0233C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65CD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智能建造技术应用实施情况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7F0A9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（预评价填写实施计划：技术选型、应用阶段、预期目标；综合评价填写实际应用：技术落地情况、关键成果、存在问题）</w:t>
            </w:r>
          </w:p>
        </w:tc>
      </w:tr>
      <w:tr w14:paraId="1BE9B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8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8BC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经济社会效益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FB9B9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（预评价填写预期效益：工期、成本、质量、安全、绿色等方面预期改善目标；综合评价填写实际效益：量化数据对比、成果证明）</w:t>
            </w:r>
          </w:p>
        </w:tc>
      </w:tr>
      <w:tr w14:paraId="10FA1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4852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数据协同/综合效益/创新亮点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2D135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（数据协同机制、多维度效益总结、创新技术应用或示范价值）</w:t>
            </w:r>
          </w:p>
        </w:tc>
      </w:tr>
      <w:tr w14:paraId="439A7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7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A22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申报承诺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FC02E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同意本工程项目申报中山市智能建造项目评价。</w:t>
            </w:r>
          </w:p>
          <w:p w14:paraId="3237FD1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本项目申报的智能建造项目评价等级为：□基本级 □一星级 □二星级 □三星级</w:t>
            </w:r>
          </w:p>
          <w:p w14:paraId="22B669F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本单位承诺所提交的申报材料真实、合法、有效，如有虚假、伪造行为，愿意承担相应法律责任及由此产生的一切后果。</w:t>
            </w:r>
          </w:p>
          <w:p w14:paraId="203BD71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08E0949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C740AE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申报单位（盖章）：            项目负责人（签字）：</w:t>
            </w:r>
          </w:p>
          <w:p w14:paraId="640C345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29494C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040" w:firstLineChars="1800"/>
              <w:jc w:val="left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日</w:t>
            </w:r>
          </w:p>
        </w:tc>
      </w:tr>
      <w:tr w14:paraId="470E2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4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0652E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80F1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80F17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  <w:p w14:paraId="6E37133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80F1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80F17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A4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0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BB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BC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同意申报。</w:t>
            </w:r>
          </w:p>
          <w:p w14:paraId="5410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（盖章）</w:t>
            </w:r>
          </w:p>
          <w:p w14:paraId="517A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57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789DA0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4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7996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80F17"/>
                <w:kern w:val="0"/>
                <w:sz w:val="28"/>
                <w:szCs w:val="28"/>
                <w:lang w:val="en-US" w:eastAsia="zh-CN" w:bidi="ar"/>
              </w:rPr>
              <w:t>项目属地镇街住建部门初审意见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B273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</w:p>
          <w:p w14:paraId="5BAB3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</w:p>
          <w:p w14:paraId="660CA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</w:p>
          <w:p w14:paraId="72F5C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</w:p>
          <w:p w14:paraId="4371C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</w:p>
          <w:p w14:paraId="60D8E13A">
            <w:pPr>
              <w:keepNext w:val="0"/>
              <w:keepLines w:val="0"/>
              <w:widowControl/>
              <w:suppressLineNumbers w:val="0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  <w:p w14:paraId="62244CCE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80F17"/>
                <w:kern w:val="0"/>
                <w:sz w:val="28"/>
                <w:szCs w:val="28"/>
                <w:lang w:val="en-US" w:eastAsia="zh-CN" w:bidi="ar"/>
              </w:rPr>
              <w:t>负责人（签字）：              年   月   日</w:t>
            </w:r>
          </w:p>
        </w:tc>
      </w:tr>
      <w:tr w14:paraId="28FA4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D93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专家评价</w:t>
            </w:r>
          </w:p>
          <w:p w14:paraId="7DAC3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69508E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09612D4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176E00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9EDEA4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E8AEBD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008CE9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评价组长签名：</w:t>
            </w:r>
          </w:p>
          <w:p w14:paraId="4788687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53587A2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专家签名：</w:t>
            </w:r>
          </w:p>
          <w:p w14:paraId="0A7F8D9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DDD01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040" w:firstLineChars="18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日</w:t>
            </w:r>
          </w:p>
        </w:tc>
      </w:tr>
      <w:tr w14:paraId="317B8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3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1481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评价单位</w:t>
            </w:r>
          </w:p>
          <w:p w14:paraId="047D9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意见</w:t>
            </w:r>
          </w:p>
        </w:tc>
        <w:tc>
          <w:tcPr>
            <w:tcW w:w="73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9D573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3C513F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6790834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F4E6EC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E776A4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D57C5E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048974C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评价单位（盖章）：</w:t>
            </w:r>
          </w:p>
          <w:p w14:paraId="4AC96AA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45B77F2B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040" w:firstLineChars="1800"/>
              <w:jc w:val="left"/>
              <w:rPr>
                <w:rFonts w:hint="eastAsia" w:ascii="仿宋" w:hAnsi="仿宋" w:eastAsia="仿宋" w:cs="仿宋"/>
                <w:caps w:val="0"/>
                <w:color w:val="080F17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80F17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 w14:paraId="5961A10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仿宋" w:hAnsi="仿宋" w:eastAsia="仿宋" w:cs="仿宋"/>
          <w:sz w:val="21"/>
          <w:szCs w:val="21"/>
        </w:rPr>
      </w:pPr>
    </w:p>
    <w:sectPr>
      <w:footerReference r:id="rId5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egoe UI Emoji">
    <w:altName w:val="Gautam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5BA9">
    <w:pPr>
      <w:pStyle w:val="8"/>
      <w:tabs>
        <w:tab w:val="clear" w:pos="4153"/>
      </w:tabs>
      <w:spacing w:before="0" w:beforeLines="251" w:beforeAutospacing="0" w:line="240" w:lineRule="auto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3C2B6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13C2B6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1691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0B16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22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F3A6778"/>
    <w:rsid w:val="1014217D"/>
    <w:rsid w:val="109A1F2A"/>
    <w:rsid w:val="17FE0216"/>
    <w:rsid w:val="1A4D41BF"/>
    <w:rsid w:val="1EC97B47"/>
    <w:rsid w:val="1FEE0CF0"/>
    <w:rsid w:val="226D64CF"/>
    <w:rsid w:val="22FC7980"/>
    <w:rsid w:val="2A83364C"/>
    <w:rsid w:val="2BFDBB5A"/>
    <w:rsid w:val="2D774BF5"/>
    <w:rsid w:val="31DA7E38"/>
    <w:rsid w:val="35BEA73F"/>
    <w:rsid w:val="39FD8085"/>
    <w:rsid w:val="3BFD292E"/>
    <w:rsid w:val="3CCB62FC"/>
    <w:rsid w:val="3EBB916C"/>
    <w:rsid w:val="3FBFFFA3"/>
    <w:rsid w:val="3FDB3C3C"/>
    <w:rsid w:val="4F654DB8"/>
    <w:rsid w:val="51CC6F0B"/>
    <w:rsid w:val="547FCE88"/>
    <w:rsid w:val="55C51558"/>
    <w:rsid w:val="56E45691"/>
    <w:rsid w:val="5780282D"/>
    <w:rsid w:val="5B140AA3"/>
    <w:rsid w:val="5E798205"/>
    <w:rsid w:val="5FBDF612"/>
    <w:rsid w:val="629E7A04"/>
    <w:rsid w:val="63761579"/>
    <w:rsid w:val="674B0589"/>
    <w:rsid w:val="6B02686D"/>
    <w:rsid w:val="6BBC20AE"/>
    <w:rsid w:val="6F5F0D5A"/>
    <w:rsid w:val="717E0AEF"/>
    <w:rsid w:val="72BFEEAA"/>
    <w:rsid w:val="75FDA498"/>
    <w:rsid w:val="79DF2C3B"/>
    <w:rsid w:val="79EF405F"/>
    <w:rsid w:val="7B9C24A9"/>
    <w:rsid w:val="7BE64C6C"/>
    <w:rsid w:val="7D10671C"/>
    <w:rsid w:val="7E860EAF"/>
    <w:rsid w:val="7FC76ADB"/>
    <w:rsid w:val="7FF649AA"/>
    <w:rsid w:val="7FFF7F77"/>
    <w:rsid w:val="7FFF8298"/>
    <w:rsid w:val="7FFFAD46"/>
    <w:rsid w:val="AFDFA429"/>
    <w:rsid w:val="AFE73AD8"/>
    <w:rsid w:val="AFFCA419"/>
    <w:rsid w:val="B4FEB73D"/>
    <w:rsid w:val="BB5F5CE0"/>
    <w:rsid w:val="BFBF7D60"/>
    <w:rsid w:val="CAFE0E83"/>
    <w:rsid w:val="D7C9F88C"/>
    <w:rsid w:val="DF593733"/>
    <w:rsid w:val="EFD8B674"/>
    <w:rsid w:val="F1FDDED9"/>
    <w:rsid w:val="F2DD7CE3"/>
    <w:rsid w:val="F33F75BA"/>
    <w:rsid w:val="F3BE0C94"/>
    <w:rsid w:val="F7FD603E"/>
    <w:rsid w:val="F7FFA225"/>
    <w:rsid w:val="FCCF248F"/>
    <w:rsid w:val="FDF513C0"/>
    <w:rsid w:val="FE735ADA"/>
    <w:rsid w:val="FF784C89"/>
    <w:rsid w:val="FF7EC944"/>
    <w:rsid w:val="FFAF9917"/>
    <w:rsid w:val="FFBF65B4"/>
    <w:rsid w:val="FFDF4A2F"/>
    <w:rsid w:val="FFEFD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left="0" w:leftChars="0"/>
      <w:textAlignment w:val="baseline"/>
    </w:pPr>
    <w:rPr>
      <w:rFonts w:ascii="微软雅黑" w:hAnsi="微软雅黑" w:eastAsia="仿宋" w:cs="微软雅黑"/>
      <w:color w:val="080F17"/>
      <w:sz w:val="32"/>
    </w:rPr>
  </w:style>
  <w:style w:type="paragraph" w:styleId="2">
    <w:name w:val="heading 1"/>
    <w:basedOn w:val="1"/>
    <w:qFormat/>
    <w:uiPriority w:val="0"/>
    <w:pPr>
      <w:spacing w:line="360" w:lineRule="auto"/>
      <w:outlineLvl w:val="0"/>
    </w:pPr>
    <w:rPr>
      <w:rFonts w:eastAsia="黑体"/>
      <w:b/>
      <w:sz w:val="32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spacing w:line="360" w:lineRule="auto"/>
      <w:outlineLvl w:val="2"/>
    </w:pPr>
    <w:rPr>
      <w:b/>
    </w:rPr>
  </w:style>
  <w:style w:type="paragraph" w:styleId="5">
    <w:name w:val="heading 4"/>
    <w:basedOn w:val="4"/>
    <w:next w:val="1"/>
    <w:qFormat/>
    <w:uiPriority w:val="0"/>
    <w:pPr>
      <w:spacing w:before="270" w:after="120" w:line="439" w:lineRule="exact"/>
      <w:outlineLvl w:val="3"/>
    </w:pPr>
    <w:rPr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A6CFF"/>
      <w:u w:val="single" w:color="0A6CFF"/>
    </w:rPr>
  </w:style>
  <w:style w:type="paragraph" w:customStyle="1" w:styleId="17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8">
    <w:name w:val="DateTime"/>
    <w:qFormat/>
    <w:uiPriority w:val="0"/>
    <w:rPr>
      <w:color w:val="0A6CFF"/>
    </w:rPr>
  </w:style>
  <w:style w:type="paragraph" w:customStyle="1" w:styleId="19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20">
    <w:name w:val="Code"/>
    <w:qFormat/>
    <w:uiPriority w:val="0"/>
    <w:rPr>
      <w:bdr w:val="single" w:color="E2E6ED" w:sz="6" w:space="0"/>
    </w:rPr>
  </w:style>
  <w:style w:type="character" w:customStyle="1" w:styleId="21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22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3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4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842</Characters>
  <TotalTime>5</TotalTime>
  <ScaleCrop>false</ScaleCrop>
  <LinksUpToDate>false</LinksUpToDate>
  <CharactersWithSpaces>876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2026-04-11T04:27:00Z</dcterms:created>
  <dc:creator>webotl</dc:creator>
  <cp:lastModifiedBy>user</cp:lastModifiedBy>
  <dcterms:modified xsi:type="dcterms:W3CDTF">2026-06-30T09:34:20Z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eyJoZGlkIjoiMmQ5ZDI5MWY4MGFmZjUyNWI2OGE5NDFhMzNmZGQzYWUiLCJ1c2VySWQiOiI4NDMwNjY5MzIifQ==</vt:lpwstr>
  </property>
  <property fmtid="{D5CDD505-2E9C-101B-9397-08002B2CF9AE}" pid="4" name="KSOProductBuildVer">
    <vt:lpwstr>2052-12.9.0.21301</vt:lpwstr>
  </property>
  <property fmtid="{D5CDD505-2E9C-101B-9397-08002B2CF9AE}" pid="5" name="ICV">
    <vt:lpwstr>2734ACDA18D60BABAA17436AE627D8D0_43</vt:lpwstr>
  </property>
</Properties>
</file>